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319B57" w14:textId="499D13F8" w:rsidR="00F57D2B" w:rsidRPr="00FC5F0C" w:rsidRDefault="003643DF">
      <w:pPr>
        <w:pBdr>
          <w:top w:val="thinThickSmallGap" w:sz="24" w:space="1" w:color="auto"/>
          <w:left w:val="thinThickSmallGap" w:sz="24" w:space="0" w:color="auto"/>
          <w:bottom w:val="thickThinSmallGap" w:sz="24" w:space="1" w:color="auto"/>
          <w:right w:val="thickThinSmallGap" w:sz="24" w:space="0" w:color="auto"/>
        </w:pBdr>
        <w:spacing w:line="720" w:lineRule="exact"/>
        <w:jc w:val="center"/>
        <w:rPr>
          <w:rFonts w:ascii="標楷體" w:eastAsia="標楷體" w:hAnsi="標楷體"/>
          <w:b/>
          <w:bCs/>
          <w:color w:val="FF0000"/>
          <w:sz w:val="52"/>
          <w:szCs w:val="52"/>
          <w:bdr w:val="thickThinSmallGap" w:sz="24" w:space="0" w:color="auto" w:frame="1"/>
        </w:rPr>
      </w:pPr>
      <w:r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金順風旅遊</w:t>
      </w:r>
      <w:r w:rsidR="002D4E7F" w:rsidRPr="00FC5F0C">
        <w:rPr>
          <w:rFonts w:ascii="標楷體" w:eastAsia="標楷體" w:hAnsi="標楷體"/>
          <w:noProof/>
        </w:rPr>
        <w:drawing>
          <wp:anchor distT="0" distB="0" distL="114300" distR="114300" simplePos="0" relativeHeight="251663360" behindDoc="0" locked="0" layoutInCell="1" allowOverlap="1" wp14:anchorId="73576620" wp14:editId="0260543C">
            <wp:simplePos x="0" y="0"/>
            <wp:positionH relativeFrom="column">
              <wp:posOffset>-28575</wp:posOffset>
            </wp:positionH>
            <wp:positionV relativeFrom="paragraph">
              <wp:posOffset>991235</wp:posOffset>
            </wp:positionV>
            <wp:extent cx="6800850" cy="3695700"/>
            <wp:effectExtent l="0" t="0" r="0" b="0"/>
            <wp:wrapTopAndBottom/>
            <wp:docPr id="10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49" t="30531" r="26575" b="13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~</w:t>
      </w:r>
      <w:r w:rsidR="00F57D2B" w:rsidRPr="00FC5F0C"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尼泊爾</w:t>
      </w:r>
      <w:r w:rsidR="002D4E7F" w:rsidRPr="00FC5F0C"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心靈</w:t>
      </w:r>
      <w:r w:rsidR="00107B21" w:rsidRPr="00FC5F0C"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豪華之旅</w:t>
      </w:r>
      <w:r w:rsidR="00A4441F"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8</w:t>
      </w:r>
      <w:r w:rsidR="00107B21" w:rsidRPr="00FC5F0C">
        <w:rPr>
          <w:rFonts w:ascii="標楷體" w:eastAsia="標楷體" w:hAnsi="標楷體" w:hint="eastAsia"/>
          <w:b/>
          <w:bCs/>
          <w:color w:val="FF0000"/>
          <w:sz w:val="52"/>
          <w:szCs w:val="52"/>
        </w:rPr>
        <w:t>天</w:t>
      </w:r>
    </w:p>
    <w:p w14:paraId="13B11A53" w14:textId="4FFAC646" w:rsidR="002D4E7F" w:rsidRPr="00FC5F0C" w:rsidRDefault="002D4E7F" w:rsidP="002D4E7F">
      <w:pPr>
        <w:widowControl/>
        <w:snapToGrid w:val="0"/>
        <w:jc w:val="center"/>
        <w:rPr>
          <w:rFonts w:ascii="標楷體" w:eastAsia="標楷體" w:hAnsi="標楷體" w:cs="新細明體"/>
          <w:b/>
          <w:kern w:val="0"/>
          <w:sz w:val="36"/>
          <w:szCs w:val="36"/>
        </w:rPr>
      </w:pPr>
    </w:p>
    <w:p w14:paraId="0C4BAFC8" w14:textId="26A44F23" w:rsidR="002D4E7F" w:rsidRDefault="002D4E7F" w:rsidP="002D4E7F">
      <w:pPr>
        <w:widowControl/>
        <w:snapToGrid w:val="0"/>
        <w:spacing w:line="200" w:lineRule="exact"/>
        <w:rPr>
          <w:rFonts w:ascii="標楷體" w:eastAsia="標楷體" w:hAnsi="標楷體" w:cs="新細明體"/>
          <w:b/>
          <w:kern w:val="0"/>
          <w:sz w:val="32"/>
          <w:szCs w:val="72"/>
        </w:rPr>
      </w:pPr>
    </w:p>
    <w:p w14:paraId="5215EA6C" w14:textId="77777777" w:rsidR="009A18C7" w:rsidRPr="00FC5F0C" w:rsidRDefault="009A18C7" w:rsidP="002D4E7F">
      <w:pPr>
        <w:widowControl/>
        <w:snapToGrid w:val="0"/>
        <w:spacing w:line="200" w:lineRule="exact"/>
        <w:rPr>
          <w:rFonts w:ascii="標楷體" w:eastAsia="標楷體" w:hAnsi="標楷體" w:cs="新細明體" w:hint="eastAsia"/>
          <w:b/>
          <w:kern w:val="0"/>
          <w:sz w:val="32"/>
          <w:szCs w:val="72"/>
        </w:rPr>
      </w:pPr>
    </w:p>
    <w:p w14:paraId="1DDF578C" w14:textId="0EF8AA52" w:rsidR="002D4E7F" w:rsidRPr="00FC5F0C" w:rsidRDefault="00D27C3C">
      <w:pPr>
        <w:spacing w:line="0" w:lineRule="atLeast"/>
        <w:jc w:val="both"/>
        <w:rPr>
          <w:rFonts w:ascii="標楷體" w:eastAsia="標楷體" w:hAnsi="標楷體"/>
          <w:b/>
          <w:bCs/>
          <w:color w:val="800000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10628C88" wp14:editId="50F7E551">
            <wp:extent cx="6840220" cy="4197427"/>
            <wp:effectExtent l="0" t="0" r="0" b="0"/>
            <wp:docPr id="377296846" name="圖片 1" descr="一張含有 宗教場所, 佛塔, 建築, 戶外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296846" name="圖片 1" descr="一張含有 宗教場所, 佛塔, 建築, 戶外 的圖片&#10;&#10;自動產生的描述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705" cy="420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92221" w14:textId="77777777" w:rsidR="002D4E7F" w:rsidRPr="00FC5F0C" w:rsidRDefault="002D4E7F">
      <w:pPr>
        <w:spacing w:line="0" w:lineRule="atLeast"/>
        <w:jc w:val="both"/>
        <w:rPr>
          <w:rFonts w:ascii="標楷體" w:eastAsia="標楷體" w:hAnsi="標楷體" w:hint="eastAsia"/>
          <w:b/>
          <w:bCs/>
          <w:color w:val="800000"/>
        </w:rPr>
      </w:pPr>
    </w:p>
    <w:p w14:paraId="7EC9DF42" w14:textId="77777777" w:rsidR="002D4E7F" w:rsidRPr="00FC5F0C" w:rsidRDefault="002D4E7F">
      <w:pPr>
        <w:spacing w:line="0" w:lineRule="atLeast"/>
        <w:jc w:val="both"/>
        <w:rPr>
          <w:rFonts w:ascii="標楷體" w:eastAsia="標楷體" w:hAnsi="標楷體"/>
          <w:b/>
          <w:bCs/>
          <w:color w:val="800000"/>
        </w:rPr>
      </w:pPr>
    </w:p>
    <w:p w14:paraId="47862110" w14:textId="0392361B" w:rsidR="002D4E7F" w:rsidRPr="00FC5F0C" w:rsidRDefault="002D4E7F" w:rsidP="0006098A">
      <w:pPr>
        <w:spacing w:line="0" w:lineRule="atLeast"/>
        <w:jc w:val="center"/>
        <w:rPr>
          <w:rFonts w:ascii="標楷體" w:eastAsia="標楷體" w:hAnsi="標楷體"/>
          <w:b/>
          <w:bCs/>
          <w:color w:val="800000"/>
        </w:rPr>
      </w:pPr>
    </w:p>
    <w:p w14:paraId="394CBC8F" w14:textId="77777777" w:rsidR="002D4E7F" w:rsidRPr="00FC5F0C" w:rsidRDefault="002D4E7F">
      <w:pPr>
        <w:spacing w:line="0" w:lineRule="atLeast"/>
        <w:jc w:val="both"/>
        <w:rPr>
          <w:rFonts w:ascii="標楷體" w:eastAsia="標楷體" w:hAnsi="標楷體"/>
          <w:b/>
          <w:bCs/>
          <w:color w:val="800000"/>
        </w:rPr>
      </w:pPr>
    </w:p>
    <w:p w14:paraId="4AC606BF" w14:textId="53B0E4F2" w:rsidR="008670B6" w:rsidRDefault="00F57D2B" w:rsidP="00E70748">
      <w:pPr>
        <w:spacing w:line="0" w:lineRule="atLeast"/>
        <w:jc w:val="both"/>
        <w:rPr>
          <w:rFonts w:ascii="標楷體" w:eastAsia="標楷體" w:hAnsi="標楷體"/>
          <w:b/>
          <w:bCs/>
          <w:u w:val="thick"/>
        </w:rPr>
      </w:pPr>
      <w:r w:rsidRPr="00FC5F0C">
        <w:rPr>
          <w:rFonts w:ascii="標楷體" w:eastAsia="標楷體" w:hAnsi="標楷體" w:hint="eastAsia"/>
          <w:b/>
          <w:bCs/>
          <w:color w:val="800000"/>
          <w:sz w:val="28"/>
        </w:rPr>
        <w:t>●</w:t>
      </w:r>
      <w:r w:rsidRPr="00FC5F0C">
        <w:rPr>
          <w:rFonts w:ascii="標楷體" w:eastAsia="標楷體" w:hAnsi="標楷體" w:hint="eastAsia"/>
          <w:b/>
          <w:color w:val="800000"/>
          <w:sz w:val="28"/>
        </w:rPr>
        <w:t>班    機</w:t>
      </w:r>
      <w:r w:rsidRPr="00FC5F0C">
        <w:rPr>
          <w:rFonts w:ascii="標楷體" w:eastAsia="標楷體" w:hAnsi="標楷體" w:hint="eastAsia"/>
          <w:b/>
          <w:bCs/>
          <w:color w:val="800000"/>
          <w:sz w:val="28"/>
        </w:rPr>
        <w:t>：</w:t>
      </w:r>
      <w:r w:rsidRPr="00FC5F0C">
        <w:rPr>
          <w:rFonts w:ascii="標楷體" w:eastAsia="標楷體" w:hAnsi="標楷體" w:hint="eastAsia"/>
          <w:b/>
        </w:rPr>
        <w:t>◆</w:t>
      </w:r>
      <w:r w:rsidRPr="00FC5F0C">
        <w:rPr>
          <w:rFonts w:ascii="標楷體" w:eastAsia="標楷體" w:hAnsi="標楷體" w:hint="eastAsia"/>
          <w:b/>
          <w:bCs/>
          <w:u w:val="thick"/>
        </w:rPr>
        <w:t>台北出發</w:t>
      </w:r>
      <w:r w:rsidRPr="00FC5F0C">
        <w:rPr>
          <w:rFonts w:ascii="標楷體" w:eastAsia="標楷體" w:hAnsi="標楷體" w:hint="eastAsia"/>
          <w:b/>
          <w:bCs/>
        </w:rPr>
        <w:t>：</w:t>
      </w:r>
      <w:r w:rsidRPr="00FC5F0C">
        <w:rPr>
          <w:rFonts w:ascii="標楷體" w:eastAsia="標楷體" w:hAnsi="標楷體" w:hint="eastAsia"/>
          <w:b/>
          <w:bCs/>
          <w:u w:val="thick"/>
        </w:rPr>
        <w:t>泰</w:t>
      </w:r>
      <w:r w:rsidR="008670B6" w:rsidRPr="00FC5F0C">
        <w:rPr>
          <w:rFonts w:ascii="標楷體" w:eastAsia="標楷體" w:hAnsi="標楷體" w:hint="eastAsia"/>
          <w:b/>
          <w:bCs/>
          <w:u w:val="thick"/>
        </w:rPr>
        <w:t>國</w:t>
      </w:r>
      <w:r w:rsidRPr="00FC5F0C">
        <w:rPr>
          <w:rFonts w:ascii="標楷體" w:eastAsia="標楷體" w:hAnsi="標楷體" w:hint="eastAsia"/>
          <w:b/>
          <w:bCs/>
          <w:u w:val="thick"/>
        </w:rPr>
        <w:t>航空</w:t>
      </w:r>
      <w:r w:rsidR="008670B6" w:rsidRPr="00FC5F0C">
        <w:rPr>
          <w:rFonts w:ascii="標楷體" w:eastAsia="標楷體" w:hAnsi="標楷體" w:hint="eastAsia"/>
          <w:b/>
          <w:bCs/>
          <w:u w:val="thick"/>
        </w:rPr>
        <w:t>TG</w:t>
      </w:r>
    </w:p>
    <w:p w14:paraId="6703ADEC" w14:textId="77777777" w:rsidR="009A18C7" w:rsidRPr="00E70748" w:rsidRDefault="009A18C7" w:rsidP="00E70748">
      <w:pPr>
        <w:spacing w:line="0" w:lineRule="atLeast"/>
        <w:jc w:val="both"/>
        <w:rPr>
          <w:rFonts w:ascii="標楷體" w:eastAsia="標楷體" w:hAnsi="標楷體"/>
          <w:color w:val="800000"/>
        </w:rPr>
      </w:pPr>
    </w:p>
    <w:tbl>
      <w:tblPr>
        <w:tblW w:w="4016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235"/>
        <w:gridCol w:w="1194"/>
        <w:gridCol w:w="1429"/>
        <w:gridCol w:w="1120"/>
        <w:gridCol w:w="999"/>
        <w:gridCol w:w="1121"/>
        <w:gridCol w:w="1541"/>
      </w:tblGrid>
      <w:tr w:rsidR="000B7014" w:rsidRPr="00FC5F0C" w14:paraId="0E8A4EDF" w14:textId="77777777" w:rsidTr="000B7014">
        <w:trPr>
          <w:trHeight w:val="335"/>
          <w:tblCellSpacing w:w="0" w:type="dxa"/>
          <w:jc w:val="center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2D17D37E" w14:textId="77777777" w:rsidR="000B7014" w:rsidRPr="00FC5F0C" w:rsidRDefault="000B7014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/>
                <w:color w:val="FFFFFF"/>
                <w:szCs w:val="20"/>
              </w:rPr>
              <w:t>航空公司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06194DDC" w14:textId="77777777" w:rsidR="000B7014" w:rsidRPr="00FC5F0C" w:rsidRDefault="000B7014">
            <w:pPr>
              <w:snapToGrid w:val="0"/>
              <w:jc w:val="center"/>
              <w:rPr>
                <w:rFonts w:ascii="標楷體" w:eastAsia="標楷體" w:hAnsi="標楷體"/>
                <w:color w:val="333333"/>
              </w:rPr>
            </w:pPr>
            <w:r w:rsidRPr="00FC5F0C">
              <w:rPr>
                <w:rFonts w:ascii="標楷體" w:eastAsia="標楷體" w:hAnsi="標楷體"/>
                <w:color w:val="FFFFFF"/>
              </w:rPr>
              <w:t>航班號碼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13CCB689" w14:textId="77777777" w:rsidR="000B7014" w:rsidRPr="00FC5F0C" w:rsidRDefault="000B7014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/>
                <w:color w:val="FFFFFF"/>
                <w:szCs w:val="20"/>
              </w:rPr>
              <w:t>起飛地</w:t>
            </w:r>
          </w:p>
        </w:tc>
        <w:tc>
          <w:tcPr>
            <w:tcW w:w="6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2F834F6E" w14:textId="77777777" w:rsidR="000B7014" w:rsidRPr="00FC5F0C" w:rsidRDefault="000B7014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/>
                <w:color w:val="FFFFFF"/>
                <w:szCs w:val="20"/>
              </w:rPr>
              <w:t>起飛時間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5B8B0880" w14:textId="77777777" w:rsidR="000B7014" w:rsidRPr="00FC5F0C" w:rsidRDefault="000B7014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/>
                <w:color w:val="FFFFFF"/>
                <w:szCs w:val="20"/>
              </w:rPr>
              <w:t>降機地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7FD1F2A9" w14:textId="77777777" w:rsidR="000B7014" w:rsidRPr="00FC5F0C" w:rsidRDefault="000B7014">
            <w:pPr>
              <w:pStyle w:val="Web"/>
              <w:adjustRightInd w:val="0"/>
              <w:snapToGrid w:val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/>
                <w:color w:val="FFFFFF"/>
                <w:szCs w:val="20"/>
              </w:rPr>
              <w:t>抵達時間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006699"/>
            <w:vAlign w:val="center"/>
          </w:tcPr>
          <w:p w14:paraId="34572745" w14:textId="77777777" w:rsidR="000B7014" w:rsidRPr="00FC5F0C" w:rsidRDefault="000B7014">
            <w:pPr>
              <w:pStyle w:val="Web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</w:rPr>
            </w:pPr>
            <w:r w:rsidRPr="00FC5F0C">
              <w:rPr>
                <w:rFonts w:ascii="標楷體" w:eastAsia="標楷體" w:hAnsi="標楷體" w:cs="Times New Roman" w:hint="eastAsia"/>
                <w:color w:val="FFFFFF"/>
                <w:szCs w:val="20"/>
              </w:rPr>
              <w:t>飛行時間</w:t>
            </w:r>
          </w:p>
        </w:tc>
      </w:tr>
      <w:tr w:rsidR="000B7014" w:rsidRPr="00FC5F0C" w14:paraId="0CEE44AE" w14:textId="77777777" w:rsidTr="000B7014">
        <w:trPr>
          <w:trHeight w:val="388"/>
          <w:tblCellSpacing w:w="0" w:type="dxa"/>
          <w:jc w:val="center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F42CC5" w14:textId="1D9EB35A" w:rsidR="000B7014" w:rsidRPr="00FC5F0C" w:rsidRDefault="000B7014" w:rsidP="005650BB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hint="eastAsia"/>
              </w:rPr>
              <w:t>泰國航空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665AF6" w14:textId="4713FC63" w:rsidR="000B7014" w:rsidRPr="00FC5F0C" w:rsidRDefault="000B7014" w:rsidP="00BC7722">
            <w:pPr>
              <w:pStyle w:val="1"/>
              <w:jc w:val="center"/>
              <w:rPr>
                <w:rFonts w:ascii="標楷體" w:eastAsia="標楷體" w:hAnsi="標楷體"/>
                <w:b w:val="0"/>
                <w:bCs w:val="0"/>
                <w:sz w:val="24"/>
              </w:rPr>
            </w:pPr>
            <w:r w:rsidRPr="00FC5F0C">
              <w:rPr>
                <w:rFonts w:ascii="標楷體" w:eastAsia="標楷體" w:hAnsi="標楷體"/>
                <w:b w:val="0"/>
                <w:bCs w:val="0"/>
                <w:sz w:val="24"/>
              </w:rPr>
              <w:t>TG633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BC373A" w14:textId="77777777" w:rsidR="000B7014" w:rsidRPr="00FC5F0C" w:rsidRDefault="000B7014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 w:val="20"/>
              </w:rPr>
            </w:pP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台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北</w:t>
            </w:r>
          </w:p>
        </w:tc>
        <w:tc>
          <w:tcPr>
            <w:tcW w:w="6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9F9E2F" w14:textId="52ED1178" w:rsidR="000B7014" w:rsidRPr="00FC5F0C" w:rsidRDefault="000B7014" w:rsidP="00107B2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13: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55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84637E" w14:textId="6F7B2369" w:rsidR="000B7014" w:rsidRPr="00FC5F0C" w:rsidRDefault="000B7014">
            <w:pPr>
              <w:pStyle w:val="Web"/>
              <w:jc w:val="center"/>
              <w:rPr>
                <w:rFonts w:ascii="標楷體" w:eastAsia="標楷體" w:hAnsi="標楷體" w:cs="Times New Roman"/>
                <w:color w:val="auto"/>
                <w:sz w:val="20"/>
              </w:rPr>
            </w:pPr>
            <w:proofErr w:type="gramStart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曼</w:t>
            </w:r>
            <w:proofErr w:type="gramEnd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谷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E99A44" w14:textId="2D39ED72" w:rsidR="000B7014" w:rsidRPr="00FC5F0C" w:rsidRDefault="000B7014" w:rsidP="00107B21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1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6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: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5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0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CFCCBD" w14:textId="7F60F794" w:rsidR="000B7014" w:rsidRPr="00FC5F0C" w:rsidRDefault="000B7014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</w:rPr>
              <w:t>3時55分</w:t>
            </w:r>
          </w:p>
        </w:tc>
      </w:tr>
      <w:tr w:rsidR="000B7014" w:rsidRPr="00FC5F0C" w14:paraId="11A3BA8B" w14:textId="77777777" w:rsidTr="000B7014">
        <w:trPr>
          <w:trHeight w:val="392"/>
          <w:tblCellSpacing w:w="0" w:type="dxa"/>
          <w:jc w:val="center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BFE1762" w14:textId="3FD9F3ED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/>
              </w:rPr>
            </w:pPr>
            <w:r w:rsidRPr="00FC5F0C">
              <w:rPr>
                <w:rFonts w:ascii="標楷體" w:eastAsia="標楷體" w:hAnsi="標楷體" w:hint="eastAsia"/>
              </w:rPr>
              <w:t>泰國航空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DD3BF47" w14:textId="184B2627" w:rsidR="000B7014" w:rsidRPr="00FC5F0C" w:rsidRDefault="000B7014" w:rsidP="003961B3">
            <w:pPr>
              <w:pStyle w:val="1"/>
              <w:jc w:val="center"/>
              <w:rPr>
                <w:rFonts w:ascii="標楷體" w:eastAsia="標楷體" w:hAnsi="標楷體"/>
                <w:b w:val="0"/>
                <w:bCs w:val="0"/>
                <w:sz w:val="24"/>
              </w:rPr>
            </w:pPr>
            <w:r w:rsidRPr="00FC5F0C">
              <w:rPr>
                <w:rFonts w:ascii="標楷體" w:eastAsia="標楷體" w:hAnsi="標楷體"/>
                <w:b w:val="0"/>
                <w:bCs w:val="0"/>
                <w:sz w:val="24"/>
              </w:rPr>
              <w:t>TG</w:t>
            </w:r>
            <w:r w:rsidRPr="00FC5F0C">
              <w:rPr>
                <w:rFonts w:ascii="標楷體" w:eastAsia="標楷體" w:hAnsi="標楷體" w:hint="eastAsia"/>
                <w:b w:val="0"/>
                <w:bCs w:val="0"/>
                <w:sz w:val="24"/>
              </w:rPr>
              <w:t>309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5DD4DF" w14:textId="0D807B67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proofErr w:type="gramStart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曼</w:t>
            </w:r>
            <w:proofErr w:type="gramEnd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谷</w:t>
            </w:r>
          </w:p>
        </w:tc>
        <w:tc>
          <w:tcPr>
            <w:tcW w:w="6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BC2CD4" w14:textId="1CB5CA89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21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:1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5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10953B" w14:textId="77777777" w:rsidR="000B7014" w:rsidRPr="00FC5F0C" w:rsidRDefault="000B7014" w:rsidP="003961B3">
            <w:pPr>
              <w:pStyle w:val="Web"/>
              <w:jc w:val="center"/>
              <w:rPr>
                <w:rFonts w:ascii="標楷體" w:eastAsia="標楷體" w:hAnsi="標楷體" w:cs="Times New Roman"/>
                <w:color w:val="auto"/>
                <w:sz w:val="20"/>
                <w:szCs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 w:val="20"/>
                <w:szCs w:val="20"/>
              </w:rPr>
              <w:t>加德滿都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39FEEE" w14:textId="5E737C4D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23:25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F5CC1A" w14:textId="55868711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</w:rPr>
              <w:t>3時25分</w:t>
            </w:r>
          </w:p>
        </w:tc>
      </w:tr>
      <w:tr w:rsidR="000B7014" w:rsidRPr="00FC5F0C" w14:paraId="4B53FD2E" w14:textId="77777777" w:rsidTr="000B7014">
        <w:trPr>
          <w:trHeight w:val="388"/>
          <w:tblCellSpacing w:w="0" w:type="dxa"/>
          <w:jc w:val="center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65101F" w14:textId="028FEBEC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hint="eastAsia"/>
              </w:rPr>
              <w:t>泰國航空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5283D59" w14:textId="5671EF6E" w:rsidR="000B7014" w:rsidRPr="00FC5F0C" w:rsidRDefault="000B7014" w:rsidP="003961B3">
            <w:pPr>
              <w:pStyle w:val="1"/>
              <w:jc w:val="center"/>
              <w:rPr>
                <w:rFonts w:ascii="標楷體" w:eastAsia="標楷體" w:hAnsi="標楷體"/>
                <w:b w:val="0"/>
                <w:bCs w:val="0"/>
                <w:sz w:val="24"/>
              </w:rPr>
            </w:pPr>
            <w:r w:rsidRPr="00FC5F0C">
              <w:rPr>
                <w:rFonts w:ascii="標楷體" w:eastAsia="標楷體" w:hAnsi="標楷體"/>
                <w:b w:val="0"/>
                <w:bCs w:val="0"/>
                <w:sz w:val="24"/>
              </w:rPr>
              <w:t>TG</w:t>
            </w:r>
            <w:r w:rsidRPr="00FC5F0C">
              <w:rPr>
                <w:rFonts w:ascii="標楷體" w:eastAsia="標楷體" w:hAnsi="標楷體" w:hint="eastAsia"/>
                <w:b w:val="0"/>
                <w:bCs w:val="0"/>
                <w:sz w:val="24"/>
              </w:rPr>
              <w:t>310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3C628C4" w14:textId="77777777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 w:val="20"/>
                <w:szCs w:val="20"/>
              </w:rPr>
              <w:t>加德滿都</w:t>
            </w:r>
          </w:p>
        </w:tc>
        <w:tc>
          <w:tcPr>
            <w:tcW w:w="6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16D234" w14:textId="4F17B421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00:25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8AD70D" w14:textId="50E2CEFE" w:rsidR="000B7014" w:rsidRPr="00FC5F0C" w:rsidRDefault="000B7014" w:rsidP="003961B3">
            <w:pPr>
              <w:pStyle w:val="Web"/>
              <w:jc w:val="center"/>
              <w:rPr>
                <w:rFonts w:ascii="標楷體" w:eastAsia="標楷體" w:hAnsi="標楷體" w:cs="Times New Roman"/>
                <w:color w:val="auto"/>
                <w:sz w:val="20"/>
              </w:rPr>
            </w:pPr>
            <w:proofErr w:type="gramStart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曼</w:t>
            </w:r>
            <w:proofErr w:type="gramEnd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谷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68F679" w14:textId="511B7737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05:1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0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C45740" w14:textId="0A350DC3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</w:rPr>
              <w:t>3時30分</w:t>
            </w:r>
          </w:p>
        </w:tc>
      </w:tr>
      <w:tr w:rsidR="000B7014" w:rsidRPr="00FC5F0C" w14:paraId="600BB470" w14:textId="77777777" w:rsidTr="000B7014">
        <w:trPr>
          <w:trHeight w:val="388"/>
          <w:tblCellSpacing w:w="0" w:type="dxa"/>
          <w:jc w:val="center"/>
        </w:trPr>
        <w:tc>
          <w:tcPr>
            <w:tcW w:w="7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02DC3CA" w14:textId="3613FEDA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hint="eastAsia"/>
              </w:rPr>
              <w:t>泰國航空</w:t>
            </w:r>
          </w:p>
        </w:tc>
        <w:tc>
          <w:tcPr>
            <w:tcW w:w="69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BCDBD8" w14:textId="15D7EC5D" w:rsidR="000B7014" w:rsidRPr="00FC5F0C" w:rsidRDefault="000B7014" w:rsidP="003961B3">
            <w:pPr>
              <w:pStyle w:val="1"/>
              <w:jc w:val="center"/>
              <w:rPr>
                <w:rFonts w:ascii="標楷體" w:eastAsia="標楷體" w:hAnsi="標楷體"/>
                <w:b w:val="0"/>
                <w:bCs w:val="0"/>
                <w:sz w:val="24"/>
              </w:rPr>
            </w:pPr>
            <w:r w:rsidRPr="00FC5F0C">
              <w:rPr>
                <w:rFonts w:ascii="標楷體" w:eastAsia="標楷體" w:hAnsi="標楷體"/>
                <w:b w:val="0"/>
                <w:bCs w:val="0"/>
                <w:sz w:val="24"/>
              </w:rPr>
              <w:t>TG63</w:t>
            </w:r>
            <w:r w:rsidRPr="00FC5F0C">
              <w:rPr>
                <w:rFonts w:ascii="標楷體" w:eastAsia="標楷體" w:hAnsi="標楷體" w:hint="eastAsia"/>
                <w:b w:val="0"/>
                <w:bCs w:val="0"/>
                <w:sz w:val="24"/>
              </w:rPr>
              <w:t>2</w:t>
            </w:r>
          </w:p>
        </w:tc>
        <w:tc>
          <w:tcPr>
            <w:tcW w:w="82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4AE7E7" w14:textId="1F017F61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proofErr w:type="gramStart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曼</w:t>
            </w:r>
            <w:proofErr w:type="gramEnd"/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谷</w:t>
            </w:r>
          </w:p>
        </w:tc>
        <w:tc>
          <w:tcPr>
            <w:tcW w:w="6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2AF6980" w14:textId="7E81A131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08:15</w:t>
            </w:r>
          </w:p>
        </w:tc>
        <w:tc>
          <w:tcPr>
            <w:tcW w:w="57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6F3282" w14:textId="77777777" w:rsidR="000B7014" w:rsidRPr="00FC5F0C" w:rsidRDefault="000B7014" w:rsidP="003961B3">
            <w:pPr>
              <w:pStyle w:val="Web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台</w:t>
            </w: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 xml:space="preserve">  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北</w:t>
            </w:r>
          </w:p>
        </w:tc>
        <w:tc>
          <w:tcPr>
            <w:tcW w:w="64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F18B5A" w14:textId="533952E8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  <w:szCs w:val="20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  <w:szCs w:val="20"/>
              </w:rPr>
              <w:t>12:4</w:t>
            </w:r>
            <w:r w:rsidRPr="00FC5F0C">
              <w:rPr>
                <w:rFonts w:ascii="標楷體" w:eastAsia="標楷體" w:hAnsi="標楷體" w:cs="Times New Roman"/>
                <w:color w:val="auto"/>
                <w:szCs w:val="20"/>
              </w:rPr>
              <w:t>5</w:t>
            </w:r>
          </w:p>
        </w:tc>
        <w:tc>
          <w:tcPr>
            <w:tcW w:w="8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F7BEBA3" w14:textId="58C432B2" w:rsidR="000B7014" w:rsidRPr="00FC5F0C" w:rsidRDefault="000B7014" w:rsidP="003961B3">
            <w:pPr>
              <w:pStyle w:val="Web"/>
              <w:spacing w:before="0" w:beforeAutospacing="0" w:after="0" w:afterAutospacing="0"/>
              <w:jc w:val="center"/>
              <w:rPr>
                <w:rFonts w:ascii="標楷體" w:eastAsia="標楷體" w:hAnsi="標楷體" w:cs="Times New Roman"/>
                <w:color w:val="auto"/>
              </w:rPr>
            </w:pPr>
            <w:r w:rsidRPr="00FC5F0C">
              <w:rPr>
                <w:rFonts w:ascii="標楷體" w:eastAsia="標楷體" w:hAnsi="標楷體" w:cs="Times New Roman" w:hint="eastAsia"/>
                <w:color w:val="auto"/>
              </w:rPr>
              <w:t>3時30分</w:t>
            </w:r>
          </w:p>
        </w:tc>
      </w:tr>
    </w:tbl>
    <w:p w14:paraId="19664BB9" w14:textId="77777777" w:rsidR="009A18C7" w:rsidRDefault="009A18C7">
      <w:pPr>
        <w:jc w:val="both"/>
        <w:rPr>
          <w:rFonts w:ascii="標楷體" w:eastAsia="標楷體" w:hAnsi="標楷體"/>
          <w:b/>
          <w:bCs/>
          <w:color w:val="800000"/>
          <w:sz w:val="28"/>
        </w:rPr>
      </w:pPr>
    </w:p>
    <w:p w14:paraId="3C161FEE" w14:textId="3A66EB86" w:rsidR="00F57D2B" w:rsidRPr="00FC5F0C" w:rsidRDefault="00F57D2B">
      <w:pPr>
        <w:jc w:val="both"/>
        <w:rPr>
          <w:rFonts w:ascii="標楷體" w:eastAsia="標楷體" w:hAnsi="標楷體"/>
          <w:color w:val="800000"/>
        </w:rPr>
      </w:pPr>
      <w:r w:rsidRPr="00FC5F0C">
        <w:rPr>
          <w:rFonts w:ascii="標楷體" w:eastAsia="標楷體" w:hAnsi="標楷體" w:hint="eastAsia"/>
          <w:b/>
          <w:bCs/>
          <w:color w:val="800000"/>
          <w:sz w:val="28"/>
        </w:rPr>
        <w:t>●行程特色：</w:t>
      </w:r>
    </w:p>
    <w:p w14:paraId="37D3AEE0" w14:textId="77777777" w:rsidR="00F57D2B" w:rsidRPr="00FC5F0C" w:rsidRDefault="00F57D2B">
      <w:pPr>
        <w:jc w:val="both"/>
        <w:rPr>
          <w:rFonts w:ascii="標楷體" w:eastAsia="標楷體" w:hAnsi="標楷體"/>
          <w:b/>
          <w:bCs/>
          <w:color w:val="008000"/>
        </w:rPr>
      </w:pPr>
      <w:r w:rsidRPr="00FC5F0C">
        <w:rPr>
          <w:rFonts w:ascii="標楷體" w:eastAsia="標楷體" w:hAnsi="標楷體" w:hint="eastAsia"/>
          <w:b/>
          <w:bCs/>
          <w:color w:val="008000"/>
        </w:rPr>
        <w:t>■</w:t>
      </w:r>
      <w:r w:rsidRPr="00FC5F0C">
        <w:rPr>
          <w:rFonts w:ascii="標楷體" w:eastAsia="標楷體" w:hAnsi="標楷體"/>
          <w:b/>
          <w:bCs/>
          <w:color w:val="008000"/>
        </w:rPr>
        <w:t>【</w:t>
      </w:r>
      <w:r w:rsidRPr="00FC5F0C">
        <w:rPr>
          <w:rFonts w:ascii="標楷體" w:eastAsia="標楷體" w:hAnsi="標楷體" w:hint="eastAsia"/>
          <w:b/>
          <w:bCs/>
          <w:color w:val="008000"/>
          <w:u w:val="single"/>
        </w:rPr>
        <w:t>最方便、順暢的交通安排，給您最多的觀光旅遊時間，捕捉尼泊爾的萬種風情</w:t>
      </w:r>
      <w:r w:rsidRPr="00FC5F0C">
        <w:rPr>
          <w:rFonts w:ascii="標楷體" w:eastAsia="標楷體" w:hAnsi="標楷體"/>
          <w:b/>
          <w:bCs/>
          <w:color w:val="008000"/>
        </w:rPr>
        <w:t>】</w:t>
      </w:r>
      <w:r w:rsidRPr="00FC5F0C">
        <w:rPr>
          <w:rFonts w:ascii="標楷體" w:eastAsia="標楷體" w:hAnsi="標楷體" w:hint="eastAsia"/>
          <w:b/>
          <w:bCs/>
          <w:color w:val="008000"/>
        </w:rPr>
        <w:t>：</w:t>
      </w:r>
    </w:p>
    <w:p w14:paraId="4EE890CE" w14:textId="0D8AD99E" w:rsidR="00F57D2B" w:rsidRPr="00FC5F0C" w:rsidRDefault="00F57D2B">
      <w:pPr>
        <w:pStyle w:val="2"/>
        <w:ind w:left="240" w:hangingChars="100" w:hanging="240"/>
        <w:rPr>
          <w:rFonts w:ascii="標楷體" w:hAnsi="標楷體"/>
        </w:rPr>
      </w:pPr>
      <w:r w:rsidRPr="00FC5F0C">
        <w:rPr>
          <w:rFonts w:ascii="標楷體" w:hAnsi="標楷體" w:hint="eastAsia"/>
        </w:rPr>
        <w:t>★專業安排</w:t>
      </w:r>
      <w:r w:rsidR="00513DCA" w:rsidRPr="00FC5F0C">
        <w:rPr>
          <w:rFonts w:ascii="標楷體" w:hAnsi="標楷體" w:hint="eastAsia"/>
        </w:rPr>
        <w:t>泰國</w:t>
      </w:r>
      <w:r w:rsidRPr="00FC5F0C">
        <w:rPr>
          <w:rFonts w:ascii="標楷體" w:hAnsi="標楷體" w:hint="eastAsia"/>
        </w:rPr>
        <w:t>航空，</w:t>
      </w:r>
      <w:r w:rsidR="00513DCA" w:rsidRPr="00FC5F0C">
        <w:rPr>
          <w:rFonts w:ascii="標楷體" w:hAnsi="標楷體" w:hint="eastAsia"/>
        </w:rPr>
        <w:t>曼谷轉機</w:t>
      </w:r>
      <w:r w:rsidRPr="00FC5F0C">
        <w:rPr>
          <w:rFonts w:ascii="標楷體" w:hAnsi="標楷體" w:hint="eastAsia"/>
        </w:rPr>
        <w:t>飛加德滿都，當天抵達有最充足的時間休息，迎接隔日精采的行程！</w:t>
      </w:r>
    </w:p>
    <w:p w14:paraId="4B0808F9" w14:textId="77777777" w:rsidR="00F57D2B" w:rsidRPr="00FC5F0C" w:rsidRDefault="00F57D2B">
      <w:pPr>
        <w:jc w:val="both"/>
        <w:rPr>
          <w:rFonts w:ascii="標楷體" w:eastAsia="標楷體" w:hAnsi="標楷體"/>
          <w:b/>
          <w:bCs/>
          <w:color w:val="008000"/>
        </w:rPr>
      </w:pPr>
      <w:r w:rsidRPr="00FC5F0C">
        <w:rPr>
          <w:rFonts w:ascii="標楷體" w:eastAsia="標楷體" w:hAnsi="標楷體" w:hint="eastAsia"/>
          <w:b/>
          <w:bCs/>
          <w:color w:val="008000"/>
        </w:rPr>
        <w:t>■</w:t>
      </w:r>
      <w:r w:rsidRPr="00FC5F0C">
        <w:rPr>
          <w:rFonts w:ascii="標楷體" w:eastAsia="標楷體" w:hAnsi="標楷體"/>
          <w:b/>
          <w:bCs/>
          <w:color w:val="008000"/>
        </w:rPr>
        <w:t>【</w:t>
      </w:r>
      <w:r w:rsidRPr="00FC5F0C">
        <w:rPr>
          <w:rFonts w:ascii="標楷體" w:eastAsia="標楷體" w:hAnsi="標楷體" w:hint="eastAsia"/>
          <w:b/>
          <w:bCs/>
          <w:color w:val="008000"/>
          <w:u w:val="single"/>
        </w:rPr>
        <w:t>帶著輕鬆的心情、簡便的行囊，帶您深入體驗尼泊爾、喜馬拉雅的國度、一探神比人多的奧秘</w:t>
      </w:r>
      <w:r w:rsidRPr="00FC5F0C">
        <w:rPr>
          <w:rFonts w:ascii="標楷體" w:eastAsia="標楷體" w:hAnsi="標楷體"/>
          <w:b/>
          <w:bCs/>
          <w:color w:val="008000"/>
        </w:rPr>
        <w:t>】</w:t>
      </w:r>
      <w:r w:rsidRPr="00FC5F0C">
        <w:rPr>
          <w:rFonts w:ascii="標楷體" w:eastAsia="標楷體" w:hAnsi="標楷體" w:hint="eastAsia"/>
          <w:b/>
          <w:bCs/>
          <w:color w:val="008000"/>
        </w:rPr>
        <w:t>：</w:t>
      </w:r>
    </w:p>
    <w:p w14:paraId="0E4D2601" w14:textId="77777777" w:rsidR="00F57D2B" w:rsidRPr="00FC5F0C" w:rsidRDefault="00F57D2B">
      <w:pPr>
        <w:jc w:val="both"/>
        <w:rPr>
          <w:rFonts w:ascii="標楷體" w:eastAsia="標楷體" w:hAnsi="標楷體"/>
        </w:rPr>
      </w:pPr>
      <w:r w:rsidRPr="00FC5F0C">
        <w:rPr>
          <w:rFonts w:ascii="標楷體" w:eastAsia="標楷體" w:hAnsi="標楷體" w:hint="eastAsia"/>
        </w:rPr>
        <w:t>★加德滿都～尼泊爾的心臟地帶，喜瑪拉雅山傳說中的另一個香格里拉。</w:t>
      </w:r>
    </w:p>
    <w:p w14:paraId="40B7BD45" w14:textId="77777777" w:rsidR="00F57D2B" w:rsidRPr="00FC5F0C" w:rsidRDefault="00F57D2B">
      <w:pPr>
        <w:jc w:val="both"/>
        <w:rPr>
          <w:rFonts w:ascii="標楷體" w:eastAsia="標楷體" w:hAnsi="標楷體"/>
          <w:b/>
          <w:bCs/>
          <w:color w:val="008000"/>
        </w:rPr>
      </w:pPr>
      <w:r w:rsidRPr="00FC5F0C">
        <w:rPr>
          <w:rFonts w:ascii="標楷體" w:eastAsia="標楷體" w:hAnsi="標楷體" w:hint="eastAsia"/>
          <w:b/>
          <w:bCs/>
          <w:color w:val="008000"/>
        </w:rPr>
        <w:t>■</w:t>
      </w:r>
      <w:r w:rsidRPr="00FC5F0C">
        <w:rPr>
          <w:rFonts w:ascii="標楷體" w:eastAsia="標楷體" w:hAnsi="標楷體"/>
          <w:b/>
          <w:bCs/>
          <w:color w:val="008000"/>
        </w:rPr>
        <w:t>【</w:t>
      </w:r>
      <w:r w:rsidRPr="00FC5F0C">
        <w:rPr>
          <w:rFonts w:ascii="標楷體" w:eastAsia="標楷體" w:hAnsi="標楷體" w:hint="eastAsia"/>
          <w:b/>
          <w:bCs/>
          <w:color w:val="008000"/>
          <w:u w:val="single"/>
        </w:rPr>
        <w:t>走訪加德滿都谷地～聯合國教科文組織(UNESCO)保護的歷史古城</w:t>
      </w:r>
      <w:r w:rsidRPr="00FC5F0C">
        <w:rPr>
          <w:rFonts w:ascii="標楷體" w:eastAsia="標楷體" w:hAnsi="標楷體"/>
          <w:b/>
          <w:bCs/>
          <w:color w:val="008000"/>
        </w:rPr>
        <w:t>】</w:t>
      </w:r>
      <w:r w:rsidRPr="00FC5F0C">
        <w:rPr>
          <w:rFonts w:ascii="標楷體" w:eastAsia="標楷體" w:hAnsi="標楷體" w:hint="eastAsia"/>
          <w:b/>
          <w:bCs/>
          <w:color w:val="008000"/>
        </w:rPr>
        <w:t>：</w:t>
      </w:r>
    </w:p>
    <w:p w14:paraId="63E4CFCA" w14:textId="77777777" w:rsidR="00F57D2B" w:rsidRPr="00FC5F0C" w:rsidRDefault="00F57D2B">
      <w:pPr>
        <w:jc w:val="both"/>
        <w:rPr>
          <w:rFonts w:ascii="標楷體" w:eastAsia="標楷體" w:hAnsi="標楷體"/>
        </w:rPr>
      </w:pPr>
      <w:r w:rsidRPr="00FC5F0C">
        <w:rPr>
          <w:rFonts w:ascii="標楷體" w:eastAsia="標楷體" w:hAnsi="標楷體" w:hint="eastAsia"/>
        </w:rPr>
        <w:t>★</w:t>
      </w:r>
      <w:proofErr w:type="gramStart"/>
      <w:r w:rsidRPr="00FC5F0C">
        <w:rPr>
          <w:rFonts w:ascii="標楷體" w:eastAsia="標楷體" w:hAnsi="標楷體" w:hint="eastAsia"/>
        </w:rPr>
        <w:t>巴丹古都</w:t>
      </w:r>
      <w:proofErr w:type="gramEnd"/>
      <w:r w:rsidRPr="00FC5F0C">
        <w:rPr>
          <w:rFonts w:ascii="標楷體" w:eastAsia="標楷體" w:hAnsi="標楷體" w:hint="eastAsia"/>
        </w:rPr>
        <w:t>～加德滿都谷地第二大城，世上最古老的佛教城。</w:t>
      </w:r>
    </w:p>
    <w:p w14:paraId="5C045C69" w14:textId="77777777" w:rsidR="00F57D2B" w:rsidRDefault="00F57D2B">
      <w:pPr>
        <w:jc w:val="both"/>
        <w:rPr>
          <w:rFonts w:ascii="標楷體" w:eastAsia="標楷體" w:hAnsi="標楷體"/>
        </w:rPr>
      </w:pPr>
      <w:r w:rsidRPr="00FC5F0C">
        <w:rPr>
          <w:rFonts w:ascii="標楷體" w:eastAsia="標楷體" w:hAnsi="標楷體" w:hint="eastAsia"/>
        </w:rPr>
        <w:t>★巴克塔布（巴特崗）～加德滿都谷地第三大城，馬拉王朝藝術文化的顛峰。</w:t>
      </w:r>
    </w:p>
    <w:p w14:paraId="00C85CB0" w14:textId="77777777" w:rsidR="009A18C7" w:rsidRDefault="009A18C7">
      <w:pPr>
        <w:jc w:val="both"/>
        <w:rPr>
          <w:rFonts w:ascii="標楷體" w:eastAsia="標楷體" w:hAnsi="標楷體" w:hint="eastAsia"/>
        </w:rPr>
      </w:pPr>
    </w:p>
    <w:p w14:paraId="347A09DA" w14:textId="3B38F912" w:rsidR="009A18C7" w:rsidRPr="009A18C7" w:rsidRDefault="009A18C7" w:rsidP="009A18C7">
      <w:pPr>
        <w:jc w:val="both"/>
        <w:rPr>
          <w:rFonts w:ascii="標楷體" w:eastAsia="標楷體" w:hAnsi="標楷體"/>
          <w:color w:val="FF0000"/>
          <w:u w:val="single"/>
        </w:rPr>
      </w:pPr>
      <w:r w:rsidRPr="009A18C7">
        <w:rPr>
          <w:rFonts w:ascii="標楷體" w:eastAsia="標楷體" w:hAnsi="標楷體" w:hint="eastAsia"/>
          <w:b/>
          <w:bCs/>
          <w:color w:val="FF0000"/>
        </w:rPr>
        <w:t>■</w:t>
      </w:r>
      <w:r w:rsidRPr="009A18C7">
        <w:rPr>
          <w:rFonts w:ascii="標楷體" w:eastAsia="標楷體" w:hAnsi="標楷體"/>
          <w:b/>
          <w:bCs/>
          <w:color w:val="FF0000"/>
        </w:rPr>
        <w:t>【</w:t>
      </w:r>
      <w:r>
        <w:rPr>
          <w:rFonts w:ascii="標楷體" w:eastAsia="標楷體" w:hAnsi="標楷體" w:hint="eastAsia"/>
          <w:b/>
          <w:bCs/>
          <w:color w:val="FF0000"/>
        </w:rPr>
        <w:t>金順風</w:t>
      </w:r>
      <w:r w:rsidR="003643DF">
        <w:rPr>
          <w:rFonts w:ascii="標楷體" w:eastAsia="標楷體" w:hAnsi="標楷體" w:hint="eastAsia"/>
          <w:b/>
          <w:bCs/>
          <w:color w:val="FF0000"/>
        </w:rPr>
        <w:t>旅遊~</w:t>
      </w:r>
      <w:r w:rsidRPr="009A18C7">
        <w:rPr>
          <w:rFonts w:ascii="標楷體" w:eastAsia="標楷體" w:hAnsi="標楷體" w:hint="eastAsia"/>
          <w:b/>
          <w:bCs/>
          <w:color w:val="FF0000"/>
          <w:u w:val="single"/>
        </w:rPr>
        <w:t>獨家</w:t>
      </w:r>
      <w:r w:rsidRPr="009A18C7">
        <w:rPr>
          <w:rFonts w:ascii="標楷體" w:eastAsia="標楷體" w:hAnsi="標楷體" w:hint="eastAsia"/>
          <w:b/>
          <w:bCs/>
          <w:color w:val="FF0000"/>
          <w:u w:val="single"/>
        </w:rPr>
        <w:t>的安排</w:t>
      </w:r>
      <w:r w:rsidRPr="009A18C7">
        <w:rPr>
          <w:rFonts w:ascii="標楷體" w:eastAsia="標楷體" w:hAnsi="標楷體"/>
          <w:b/>
          <w:bCs/>
          <w:color w:val="FF0000"/>
        </w:rPr>
        <w:t>】</w:t>
      </w:r>
      <w:r w:rsidRPr="009A18C7">
        <w:rPr>
          <w:rFonts w:ascii="標楷體" w:eastAsia="標楷體" w:hAnsi="標楷體" w:hint="eastAsia"/>
          <w:b/>
          <w:bCs/>
          <w:color w:val="FF0000"/>
        </w:rPr>
        <w:t>：</w:t>
      </w:r>
    </w:p>
    <w:p w14:paraId="26054D7A" w14:textId="4C304F36" w:rsidR="009A18C7" w:rsidRPr="009A18C7" w:rsidRDefault="009A18C7">
      <w:pPr>
        <w:jc w:val="both"/>
        <w:rPr>
          <w:rFonts w:ascii="標楷體" w:eastAsia="標楷體" w:hAnsi="標楷體" w:hint="eastAsia"/>
          <w:color w:val="FF0000"/>
        </w:rPr>
      </w:pPr>
      <w:r w:rsidRPr="009A18C7">
        <w:rPr>
          <w:rFonts w:ascii="標楷體" w:eastAsia="標楷體" w:hAnsi="標楷體" w:hint="eastAsia"/>
          <w:color w:val="FF0000"/>
        </w:rPr>
        <w:t>★</w:t>
      </w:r>
      <w:r w:rsidRPr="009A18C7">
        <w:rPr>
          <w:rFonts w:ascii="標楷體" w:eastAsia="標楷體" w:hAnsi="標楷體" w:hint="eastAsia"/>
          <w:color w:val="FF0000"/>
        </w:rPr>
        <w:t>唐卡體驗課程（</w:t>
      </w:r>
      <w:r>
        <w:rPr>
          <w:rFonts w:ascii="標楷體" w:eastAsia="標楷體" w:hAnsi="標楷體" w:hint="eastAsia"/>
          <w:color w:val="FF0000"/>
        </w:rPr>
        <w:t>由</w:t>
      </w:r>
      <w:r w:rsidRPr="009A18C7">
        <w:rPr>
          <w:rFonts w:ascii="標楷體" w:eastAsia="標楷體" w:hAnsi="標楷體" w:hint="eastAsia"/>
          <w:color w:val="FF0000"/>
        </w:rPr>
        <w:t>專業</w:t>
      </w:r>
      <w:r>
        <w:rPr>
          <w:rFonts w:ascii="標楷體" w:eastAsia="標楷體" w:hAnsi="標楷體" w:hint="eastAsia"/>
          <w:color w:val="FF0000"/>
        </w:rPr>
        <w:t>唐卡</w:t>
      </w:r>
      <w:r w:rsidRPr="009A18C7">
        <w:rPr>
          <w:rFonts w:ascii="標楷體" w:eastAsia="標楷體" w:hAnsi="標楷體" w:hint="eastAsia"/>
          <w:color w:val="FF0000"/>
        </w:rPr>
        <w:t>老師帶領</w:t>
      </w:r>
      <w:r w:rsidRPr="009A18C7">
        <w:rPr>
          <w:rFonts w:ascii="標楷體" w:eastAsia="標楷體" w:hAnsi="標楷體"/>
          <w:color w:val="FF0000"/>
        </w:rPr>
        <w:t>）</w:t>
      </w:r>
    </w:p>
    <w:p w14:paraId="469DF64C" w14:textId="5AFF7EB8" w:rsidR="009A18C7" w:rsidRPr="009A18C7" w:rsidRDefault="009A18C7">
      <w:pPr>
        <w:jc w:val="both"/>
        <w:rPr>
          <w:rFonts w:ascii="標楷體" w:eastAsia="標楷體" w:hAnsi="標楷體"/>
          <w:color w:val="FF0000"/>
        </w:rPr>
      </w:pPr>
      <w:r w:rsidRPr="009A18C7">
        <w:rPr>
          <w:rFonts w:ascii="標楷體" w:eastAsia="標楷體" w:hAnsi="標楷體" w:hint="eastAsia"/>
          <w:color w:val="FF0000"/>
        </w:rPr>
        <w:t>★</w:t>
      </w:r>
      <w:proofErr w:type="gramStart"/>
      <w:r w:rsidRPr="009A18C7">
        <w:rPr>
          <w:rFonts w:ascii="標楷體" w:eastAsia="標楷體" w:hAnsi="標楷體" w:hint="eastAsia"/>
          <w:color w:val="FF0000"/>
        </w:rPr>
        <w:t>頌缽體驗</w:t>
      </w:r>
      <w:proofErr w:type="gramEnd"/>
      <w:r w:rsidRPr="009A18C7">
        <w:rPr>
          <w:rFonts w:ascii="標楷體" w:eastAsia="標楷體" w:hAnsi="標楷體" w:hint="eastAsia"/>
          <w:color w:val="FF0000"/>
        </w:rPr>
        <w:t>課程</w:t>
      </w:r>
      <w:r w:rsidRPr="009A18C7">
        <w:rPr>
          <w:rFonts w:ascii="標楷體" w:eastAsia="標楷體" w:hAnsi="標楷體" w:hint="eastAsia"/>
          <w:color w:val="FF0000"/>
        </w:rPr>
        <w:t>（</w:t>
      </w:r>
      <w:r>
        <w:rPr>
          <w:rFonts w:ascii="標楷體" w:eastAsia="標楷體" w:hAnsi="標楷體" w:hint="eastAsia"/>
          <w:color w:val="FF0000"/>
        </w:rPr>
        <w:t>由</w:t>
      </w:r>
      <w:r w:rsidRPr="009A18C7">
        <w:rPr>
          <w:rFonts w:ascii="標楷體" w:eastAsia="標楷體" w:hAnsi="標楷體" w:hint="eastAsia"/>
          <w:color w:val="FF0000"/>
        </w:rPr>
        <w:t>專業</w:t>
      </w:r>
      <w:r>
        <w:rPr>
          <w:rFonts w:ascii="標楷體" w:eastAsia="標楷體" w:hAnsi="標楷體" w:hint="eastAsia"/>
          <w:color w:val="FF0000"/>
        </w:rPr>
        <w:t>頌缽</w:t>
      </w:r>
      <w:r w:rsidRPr="009A18C7">
        <w:rPr>
          <w:rFonts w:ascii="標楷體" w:eastAsia="標楷體" w:hAnsi="標楷體" w:hint="eastAsia"/>
          <w:color w:val="FF0000"/>
        </w:rPr>
        <w:t>老師帶領</w:t>
      </w:r>
      <w:r w:rsidRPr="009A18C7">
        <w:rPr>
          <w:rFonts w:ascii="標楷體" w:eastAsia="標楷體" w:hAnsi="標楷體"/>
          <w:color w:val="FF0000"/>
        </w:rPr>
        <w:t>）</w:t>
      </w:r>
    </w:p>
    <w:p w14:paraId="73F0B3AE" w14:textId="3B17B5A9" w:rsidR="009A18C7" w:rsidRPr="009A18C7" w:rsidRDefault="009A18C7">
      <w:pPr>
        <w:jc w:val="both"/>
        <w:rPr>
          <w:rFonts w:ascii="標楷體" w:eastAsia="標楷體" w:hAnsi="標楷體" w:hint="eastAsia"/>
          <w:color w:val="FF0000"/>
          <w:szCs w:val="18"/>
        </w:rPr>
      </w:pPr>
      <w:r w:rsidRPr="009A18C7">
        <w:rPr>
          <w:rFonts w:ascii="標楷體" w:eastAsia="標楷體" w:hAnsi="標楷體" w:hint="eastAsia"/>
          <w:color w:val="FF0000"/>
        </w:rPr>
        <w:t>★全程五星飯店</w:t>
      </w:r>
      <w:r w:rsidRPr="009A18C7">
        <w:rPr>
          <w:rFonts w:ascii="標楷體" w:eastAsia="標楷體" w:hAnsi="標楷體" w:hint="eastAsia"/>
          <w:color w:val="FF0000"/>
        </w:rPr>
        <w:t>住宿</w:t>
      </w:r>
    </w:p>
    <w:p w14:paraId="7488BA28" w14:textId="182A2EE1" w:rsidR="009A18C7" w:rsidRDefault="009A18C7">
      <w:pPr>
        <w:jc w:val="both"/>
        <w:rPr>
          <w:rFonts w:ascii="標楷體" w:eastAsia="標楷體" w:hAnsi="標楷體"/>
          <w:color w:val="FF0000"/>
        </w:rPr>
      </w:pPr>
      <w:r w:rsidRPr="009A18C7">
        <w:rPr>
          <w:rFonts w:ascii="標楷體" w:eastAsia="標楷體" w:hAnsi="標楷體" w:hint="eastAsia"/>
          <w:color w:val="FF0000"/>
        </w:rPr>
        <w:t>★</w:t>
      </w:r>
      <w:r w:rsidRPr="009A18C7">
        <w:rPr>
          <w:rFonts w:ascii="標楷體" w:eastAsia="標楷體" w:hAnsi="標楷體" w:hint="eastAsia"/>
          <w:color w:val="FF0000"/>
        </w:rPr>
        <w:t>全程五星飯店</w:t>
      </w:r>
      <w:r>
        <w:rPr>
          <w:rFonts w:ascii="標楷體" w:eastAsia="標楷體" w:hAnsi="標楷體" w:hint="eastAsia"/>
          <w:color w:val="FF0000"/>
        </w:rPr>
        <w:t>自助</w:t>
      </w:r>
      <w:r w:rsidRPr="009A18C7">
        <w:rPr>
          <w:rFonts w:ascii="標楷體" w:eastAsia="標楷體" w:hAnsi="標楷體" w:hint="eastAsia"/>
          <w:color w:val="FF0000"/>
        </w:rPr>
        <w:t>晚餐</w:t>
      </w:r>
    </w:p>
    <w:p w14:paraId="70C4A98B" w14:textId="77777777" w:rsidR="009A18C7" w:rsidRPr="009A18C7" w:rsidRDefault="009A18C7">
      <w:pPr>
        <w:jc w:val="both"/>
        <w:rPr>
          <w:rFonts w:ascii="標楷體" w:eastAsia="標楷體" w:hAnsi="標楷體" w:hint="eastAsia"/>
          <w:color w:val="FF0000"/>
          <w:szCs w:val="18"/>
        </w:rPr>
      </w:pPr>
    </w:p>
    <w:p w14:paraId="2E5A14CB" w14:textId="77777777" w:rsidR="00F57D2B" w:rsidRPr="00FC5F0C" w:rsidRDefault="00F57D2B">
      <w:pPr>
        <w:jc w:val="both"/>
        <w:rPr>
          <w:rFonts w:ascii="標楷體" w:eastAsia="標楷體" w:hAnsi="標楷體"/>
          <w:color w:val="008000"/>
          <w:u w:val="single"/>
        </w:rPr>
      </w:pPr>
      <w:r w:rsidRPr="00FC5F0C">
        <w:rPr>
          <w:rFonts w:ascii="標楷體" w:eastAsia="標楷體" w:hAnsi="標楷體" w:hint="eastAsia"/>
          <w:b/>
          <w:bCs/>
          <w:color w:val="008000"/>
        </w:rPr>
        <w:t>■</w:t>
      </w:r>
      <w:r w:rsidRPr="00FC5F0C">
        <w:rPr>
          <w:rFonts w:ascii="標楷體" w:eastAsia="標楷體" w:hAnsi="標楷體"/>
          <w:b/>
          <w:bCs/>
          <w:color w:val="008000"/>
        </w:rPr>
        <w:t>【</w:t>
      </w:r>
      <w:r w:rsidRPr="00FC5F0C">
        <w:rPr>
          <w:rFonts w:ascii="標楷體" w:eastAsia="標楷體" w:hAnsi="標楷體" w:hint="eastAsia"/>
          <w:b/>
          <w:bCs/>
          <w:color w:val="008000"/>
          <w:u w:val="single"/>
        </w:rPr>
        <w:t>貼心的安排</w:t>
      </w:r>
      <w:r w:rsidRPr="00FC5F0C">
        <w:rPr>
          <w:rFonts w:ascii="標楷體" w:eastAsia="標楷體" w:hAnsi="標楷體"/>
          <w:b/>
          <w:bCs/>
          <w:color w:val="008000"/>
        </w:rPr>
        <w:t>】</w:t>
      </w:r>
      <w:r w:rsidRPr="00FC5F0C">
        <w:rPr>
          <w:rFonts w:ascii="標楷體" w:eastAsia="標楷體" w:hAnsi="標楷體" w:hint="eastAsia"/>
          <w:b/>
          <w:bCs/>
          <w:color w:val="008000"/>
        </w:rPr>
        <w:t>：</w:t>
      </w:r>
    </w:p>
    <w:p w14:paraId="50DC71C2" w14:textId="51E43BD8" w:rsidR="00F57D2B" w:rsidRPr="009A18C7" w:rsidRDefault="00F57D2B">
      <w:pPr>
        <w:jc w:val="both"/>
        <w:rPr>
          <w:rFonts w:ascii="標楷體" w:eastAsia="標楷體" w:hAnsi="標楷體"/>
          <w:color w:val="FF0000"/>
        </w:rPr>
      </w:pPr>
      <w:r w:rsidRPr="009A18C7">
        <w:rPr>
          <w:rFonts w:ascii="標楷體" w:eastAsia="標楷體" w:hAnsi="標楷體" w:hint="eastAsia"/>
          <w:color w:val="FF0000"/>
        </w:rPr>
        <w:t>★</w:t>
      </w:r>
      <w:r w:rsidR="009A18C7" w:rsidRPr="009A18C7">
        <w:rPr>
          <w:rFonts w:ascii="標楷體" w:eastAsia="標楷體" w:hAnsi="標楷體" w:hint="eastAsia"/>
          <w:color w:val="FF0000"/>
        </w:rPr>
        <w:t>全程提供無限量</w:t>
      </w:r>
      <w:r w:rsidRPr="009A18C7">
        <w:rPr>
          <w:rFonts w:ascii="標楷體" w:eastAsia="標楷體" w:hAnsi="標楷體" w:hint="eastAsia"/>
          <w:color w:val="FF0000"/>
        </w:rPr>
        <w:t>礦泉水。</w:t>
      </w:r>
    </w:p>
    <w:p w14:paraId="3404FA4A" w14:textId="77777777" w:rsidR="00F57D2B" w:rsidRDefault="00F57D2B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  <w:r w:rsidRPr="00FC5F0C">
        <w:rPr>
          <w:rFonts w:ascii="標楷體" w:eastAsia="標楷體" w:hAnsi="標楷體" w:hint="eastAsia"/>
        </w:rPr>
        <w:t>★全程安排</w:t>
      </w:r>
      <w:r w:rsidRPr="00FC5F0C">
        <w:rPr>
          <w:rFonts w:ascii="標楷體" w:eastAsia="標楷體" w:hAnsi="標楷體" w:hint="eastAsia"/>
          <w:color w:val="000000"/>
        </w:rPr>
        <w:t>經驗豐富、專業、服務熱誠、負責的隨團領隊及當地中文導遊，讓您充分感受貼心而精緻的服務。並提供簡易的導</w:t>
      </w:r>
      <w:proofErr w:type="gramStart"/>
      <w:r w:rsidRPr="00FC5F0C">
        <w:rPr>
          <w:rFonts w:ascii="標楷體" w:eastAsia="標楷體" w:hAnsi="標楷體" w:hint="eastAsia"/>
          <w:color w:val="000000"/>
        </w:rPr>
        <w:t>覽</w:t>
      </w:r>
      <w:proofErr w:type="gramEnd"/>
      <w:r w:rsidRPr="00FC5F0C">
        <w:rPr>
          <w:rFonts w:ascii="標楷體" w:eastAsia="標楷體" w:hAnsi="標楷體" w:hint="eastAsia"/>
          <w:color w:val="000000"/>
        </w:rPr>
        <w:t>資訊，讓您在旅遊的過程中</w:t>
      </w:r>
      <w:r w:rsidRPr="00FC5F0C">
        <w:rPr>
          <w:rFonts w:ascii="標楷體" w:eastAsia="標楷體" w:hAnsi="標楷體" w:hint="eastAsia"/>
        </w:rPr>
        <w:t>，可</w:t>
      </w:r>
      <w:proofErr w:type="gramStart"/>
      <w:r w:rsidRPr="00FC5F0C">
        <w:rPr>
          <w:rFonts w:ascii="標楷體" w:eastAsia="標楷體" w:hAnsi="標楷體" w:hint="eastAsia"/>
          <w:color w:val="000000"/>
        </w:rPr>
        <w:t>深入簡出地</w:t>
      </w:r>
      <w:proofErr w:type="gramEnd"/>
      <w:r w:rsidRPr="00FC5F0C">
        <w:rPr>
          <w:rFonts w:ascii="標楷體" w:eastAsia="標楷體" w:hAnsi="標楷體" w:hint="eastAsia"/>
          <w:color w:val="000000"/>
        </w:rPr>
        <w:t>配合中、英文導遊的解說</w:t>
      </w:r>
      <w:r w:rsidRPr="00FC5F0C">
        <w:rPr>
          <w:rFonts w:ascii="標楷體" w:eastAsia="標楷體" w:hAnsi="標楷體" w:hint="eastAsia"/>
        </w:rPr>
        <w:t>，</w:t>
      </w:r>
      <w:r w:rsidRPr="00FC5F0C">
        <w:rPr>
          <w:rFonts w:ascii="標楷體" w:eastAsia="標楷體" w:hAnsi="標楷體" w:hint="eastAsia"/>
          <w:color w:val="000000"/>
        </w:rPr>
        <w:t>探尋尼泊爾的</w:t>
      </w:r>
      <w:r w:rsidRPr="00FC5F0C">
        <w:rPr>
          <w:rFonts w:ascii="標楷體" w:eastAsia="標楷體" w:hAnsi="標楷體" w:hint="eastAsia"/>
        </w:rPr>
        <w:t>風情</w:t>
      </w:r>
      <w:r w:rsidRPr="00FC5F0C">
        <w:rPr>
          <w:rFonts w:ascii="標楷體" w:eastAsia="標楷體" w:hAnsi="標楷體" w:hint="eastAsia"/>
          <w:color w:val="000000"/>
        </w:rPr>
        <w:t>之美。</w:t>
      </w:r>
    </w:p>
    <w:p w14:paraId="4B754823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301A5B63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2A57AD16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5E2FB00E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220DA2AA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500FA207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425D847B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3CF79EE1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74EF7712" w14:textId="77777777" w:rsidR="009A18C7" w:rsidRDefault="009A18C7">
      <w:pPr>
        <w:ind w:left="240" w:hangingChars="100" w:hanging="240"/>
        <w:jc w:val="both"/>
        <w:rPr>
          <w:rFonts w:ascii="標楷體" w:eastAsia="標楷體" w:hAnsi="標楷體"/>
          <w:color w:val="000000"/>
        </w:rPr>
      </w:pPr>
    </w:p>
    <w:p w14:paraId="3E02C86B" w14:textId="5125305D" w:rsidR="00C80838" w:rsidRPr="00767D34" w:rsidRDefault="00FC5F0C" w:rsidP="00B637A1">
      <w:pPr>
        <w:jc w:val="both"/>
        <w:rPr>
          <w:rFonts w:ascii="標楷體" w:eastAsia="標楷體" w:hAnsi="標楷體"/>
          <w:color w:val="008000"/>
          <w:u w:val="single"/>
        </w:rPr>
      </w:pPr>
      <w:r w:rsidRPr="00FC5F0C">
        <w:rPr>
          <w:rFonts w:ascii="標楷體" w:eastAsia="標楷體" w:hAnsi="標楷體" w:hint="eastAsia"/>
          <w:b/>
          <w:bCs/>
          <w:color w:val="008000"/>
        </w:rPr>
        <w:lastRenderedPageBreak/>
        <w:t>■</w:t>
      </w:r>
      <w:r>
        <w:rPr>
          <w:rFonts w:ascii="標楷體" w:eastAsia="標楷體" w:hAnsi="標楷體" w:hint="eastAsia"/>
          <w:b/>
          <w:bCs/>
          <w:color w:val="008000"/>
        </w:rPr>
        <w:t xml:space="preserve"> 行程說明</w:t>
      </w:r>
      <w:r w:rsidRPr="00FC5F0C">
        <w:rPr>
          <w:rFonts w:ascii="標楷體" w:eastAsia="標楷體" w:hAnsi="標楷體" w:hint="eastAsia"/>
          <w:b/>
          <w:bCs/>
          <w:color w:val="008000"/>
        </w:rPr>
        <w:t>：</w:t>
      </w:r>
    </w:p>
    <w:tbl>
      <w:tblPr>
        <w:tblW w:w="10874" w:type="dxa"/>
        <w:tblInd w:w="-46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6"/>
        <w:gridCol w:w="988"/>
        <w:gridCol w:w="5340"/>
        <w:gridCol w:w="28"/>
        <w:gridCol w:w="4472"/>
      </w:tblGrid>
      <w:tr w:rsidR="00F57D2B" w:rsidRPr="00FC5F0C" w14:paraId="1E03F32B" w14:textId="77777777" w:rsidTr="00EB3383">
        <w:trPr>
          <w:gridBefore w:val="1"/>
          <w:wBefore w:w="46" w:type="dxa"/>
          <w:cantSplit/>
          <w:trHeight w:val="380"/>
        </w:trPr>
        <w:tc>
          <w:tcPr>
            <w:tcW w:w="988" w:type="dxa"/>
            <w:vMerge w:val="restart"/>
          </w:tcPr>
          <w:p w14:paraId="0BCF7B0E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 w:rsidRPr="00FC5F0C">
              <w:rPr>
                <w:rFonts w:ascii="標楷體" w:eastAsia="標楷體" w:hAnsi="標楷體"/>
                <w:b/>
                <w:caps/>
                <w:sz w:val="72"/>
              </w:rPr>
              <w:t>1</w:t>
            </w:r>
          </w:p>
          <w:p w14:paraId="31B074D2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b/>
                <w:caps/>
              </w:rPr>
            </w:pPr>
          </w:p>
          <w:p w14:paraId="597E609F" w14:textId="78CB4A83" w:rsidR="00F57D2B" w:rsidRPr="00FC5F0C" w:rsidRDefault="00F57D2B" w:rsidP="000B7014">
            <w:pPr>
              <w:spacing w:line="440" w:lineRule="exact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604DA6C6" w14:textId="009A6E9D" w:rsidR="00F57D2B" w:rsidRPr="00FC5F0C" w:rsidRDefault="00F57D2B" w:rsidP="0020289E">
            <w:pPr>
              <w:spacing w:line="560" w:lineRule="exact"/>
              <w:jc w:val="both"/>
              <w:rPr>
                <w:rFonts w:ascii="標楷體" w:eastAsia="標楷體" w:hAnsi="標楷體"/>
                <w:b/>
                <w:color w:val="800080"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 xml:space="preserve">台北 </w:t>
            </w:r>
            <w:r w:rsidR="00F07BAB" w:rsidRPr="00FC5F0C">
              <w:rPr>
                <w:rFonts w:ascii="標楷體" w:eastAsia="標楷體" w:hAnsi="標楷體"/>
                <w:b/>
                <w:noProof/>
                <w:color w:val="800080"/>
                <w:sz w:val="28"/>
              </w:rPr>
              <w:object w:dxaOrig="2530" w:dyaOrig="1116" w14:anchorId="2842668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.6pt;height:11.4pt" o:ole="" fillcolor="window">
                  <v:imagedata r:id="rId9" o:title=""/>
                </v:shape>
                <o:OLEObject Type="Embed" ProgID="MS_ClipArt_Gallery.5" ShapeID="_x0000_i1025" DrawAspect="Content" ObjectID="_1797014788" r:id="rId10"/>
              </w:objec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 xml:space="preserve"> </w:t>
            </w:r>
            <w:r w:rsidR="00513DCA"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>曼谷</w: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 xml:space="preserve"> </w:t>
            </w:r>
            <w:r w:rsidR="00F07BAB" w:rsidRPr="00FC5F0C">
              <w:rPr>
                <w:rFonts w:ascii="標楷體" w:eastAsia="標楷體" w:hAnsi="標楷體"/>
                <w:b/>
                <w:noProof/>
                <w:color w:val="800080"/>
                <w:sz w:val="28"/>
              </w:rPr>
              <w:object w:dxaOrig="2530" w:dyaOrig="1116" w14:anchorId="16644A72">
                <v:shape id="_x0000_i1026" type="#_x0000_t75" style="width:24.6pt;height:11.4pt" o:ole="" fillcolor="window">
                  <v:imagedata r:id="rId9" o:title=""/>
                </v:shape>
                <o:OLEObject Type="Embed" ProgID="MS_ClipArt_Gallery.5" ShapeID="_x0000_i1026" DrawAspect="Content" ObjectID="_1797014789" r:id="rId11"/>
              </w:objec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 xml:space="preserve"> </w: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  <w:szCs w:val="18"/>
              </w:rPr>
              <w:t>加德滿都</w: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>（KATHMANDU，尼泊爾）</w:t>
            </w:r>
            <w:r w:rsidRPr="00FC5F0C">
              <w:rPr>
                <w:rFonts w:ascii="標楷體" w:eastAsia="標楷體" w:hAnsi="標楷體"/>
                <w:b/>
                <w:caps/>
                <w:color w:val="008000"/>
                <w:sz w:val="28"/>
              </w:rPr>
              <w:tab/>
            </w:r>
          </w:p>
        </w:tc>
      </w:tr>
      <w:tr w:rsidR="00F57D2B" w:rsidRPr="00FC5F0C" w14:paraId="16F88B69" w14:textId="77777777" w:rsidTr="00EB3383">
        <w:trPr>
          <w:gridBefore w:val="1"/>
          <w:wBefore w:w="46" w:type="dxa"/>
          <w:cantSplit/>
          <w:trHeight w:val="345"/>
        </w:trPr>
        <w:tc>
          <w:tcPr>
            <w:tcW w:w="988" w:type="dxa"/>
            <w:vMerge/>
          </w:tcPr>
          <w:p w14:paraId="1894680E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2C8CF4ED" w14:textId="77777777" w:rsidR="00F57D2B" w:rsidRDefault="00F57D2B" w:rsidP="00393E6E">
            <w:pPr>
              <w:jc w:val="both"/>
              <w:rPr>
                <w:rFonts w:ascii="標楷體" w:eastAsia="標楷體" w:hAnsi="標楷體"/>
                <w:color w:val="000000"/>
              </w:rPr>
            </w:pPr>
            <w:r w:rsidRPr="00FC5F0C">
              <w:rPr>
                <w:rFonts w:ascii="標楷體" w:eastAsia="標楷體" w:hAnsi="標楷體" w:cs="超研澤細圓" w:hint="eastAsia"/>
                <w:color w:val="000000"/>
                <w:kern w:val="0"/>
                <w:szCs w:val="22"/>
              </w:rPr>
              <w:t>有緣千里來相會！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相見歡</w:t>
            </w:r>
            <w:r w:rsidRPr="00FC5F0C">
              <w:rPr>
                <w:rFonts w:ascii="標楷體" w:eastAsia="標楷體" w:hAnsi="標楷體" w:cs="超研澤細圓" w:hint="eastAsia"/>
                <w:color w:val="000000"/>
                <w:kern w:val="0"/>
                <w:szCs w:val="22"/>
              </w:rPr>
              <w:t>！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今日帶著愉快的心情，</w:t>
            </w:r>
            <w:r w:rsidR="0052061D" w:rsidRPr="00FC5F0C">
              <w:rPr>
                <w:rFonts w:ascii="標楷體" w:eastAsia="標楷體" w:hAnsi="標楷體" w:hint="eastAsia"/>
                <w:bCs/>
                <w:color w:val="000000"/>
                <w:lang w:eastAsia="zh-HK"/>
              </w:rPr>
              <w:t>前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往桃園國際機場，搭機經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="00513DCA" w:rsidRPr="00FC5F0C">
              <w:rPr>
                <w:rFonts w:ascii="標楷體" w:eastAsia="標楷體" w:hAnsi="標楷體" w:hint="eastAsia"/>
                <w:bCs/>
                <w:color w:val="000000"/>
              </w:rPr>
              <w:t>曼谷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轉機，</w:t>
            </w:r>
            <w:r w:rsidRPr="00FC5F0C">
              <w:rPr>
                <w:rFonts w:ascii="標楷體" w:eastAsia="標楷體" w:hAnsi="標楷體"/>
                <w:color w:val="000000"/>
              </w:rPr>
              <w:t>飛往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位於喜馬拉雅山山麓的神秘古國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尼泊爾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的首都</w:t>
            </w:r>
            <w:proofErr w:type="gramStart"/>
            <w:r w:rsidRPr="00FC5F0C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◎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加德滿都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="0052061D" w:rsidRPr="00FC5F0C">
              <w:rPr>
                <w:rFonts w:ascii="標楷體" w:eastAsia="標楷體" w:hAnsi="標楷體" w:hint="eastAsia"/>
                <w:color w:val="000000"/>
              </w:rPr>
              <w:t>。抵達後，專車</w:t>
            </w:r>
            <w:r w:rsidR="0052061D" w:rsidRPr="00FC5F0C">
              <w:rPr>
                <w:rFonts w:ascii="標楷體" w:eastAsia="標楷體" w:hAnsi="標楷體" w:hint="eastAsia"/>
                <w:color w:val="000000"/>
                <w:lang w:eastAsia="zh-HK"/>
              </w:rPr>
              <w:t>前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往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下榻飯店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="00676AE1" w:rsidRPr="00FC5F0C">
              <w:rPr>
                <w:rFonts w:ascii="標楷體" w:eastAsia="標楷體" w:hAnsi="標楷體" w:hint="eastAsia"/>
                <w:color w:val="000000"/>
              </w:rPr>
              <w:t>，辦理入住手續。養精蓄銳，以加德滿都為起點，展開為期9天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精彩的尼泊爾山中傳奇之旅。</w:t>
            </w:r>
          </w:p>
          <w:p w14:paraId="106893BE" w14:textId="6DE6A946" w:rsidR="004A001B" w:rsidRPr="00FC5F0C" w:rsidRDefault="004A001B" w:rsidP="00393E6E">
            <w:pPr>
              <w:jc w:val="both"/>
              <w:rPr>
                <w:rFonts w:ascii="標楷體" w:eastAsia="標楷體" w:hAnsi="標楷體" w:hint="eastAsia"/>
                <w:color w:val="000000"/>
              </w:rPr>
            </w:pPr>
          </w:p>
        </w:tc>
      </w:tr>
      <w:tr w:rsidR="00F57D2B" w:rsidRPr="00FC5F0C" w14:paraId="16B05F11" w14:textId="77777777" w:rsidTr="00EB3383">
        <w:trPr>
          <w:gridBefore w:val="1"/>
          <w:wBefore w:w="46" w:type="dxa"/>
          <w:cantSplit/>
          <w:trHeight w:val="65"/>
        </w:trPr>
        <w:tc>
          <w:tcPr>
            <w:tcW w:w="988" w:type="dxa"/>
            <w:vMerge/>
          </w:tcPr>
          <w:p w14:paraId="5808F523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40" w:type="dxa"/>
            <w:tcBorders>
              <w:right w:val="single" w:sz="4" w:space="0" w:color="auto"/>
            </w:tcBorders>
          </w:tcPr>
          <w:p w14:paraId="6AB1302E" w14:textId="77777777" w:rsidR="00F57D2B" w:rsidRPr="00FC5F0C" w:rsidRDefault="00F57D2B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住宿：五星</w:t>
            </w:r>
            <w:r w:rsidR="00D160BF" w:rsidRPr="00FC5F0C">
              <w:rPr>
                <w:rFonts w:ascii="標楷體" w:eastAsia="標楷體" w:hAnsi="標楷體" w:hint="eastAsia"/>
                <w:b/>
                <w:color w:val="800000"/>
              </w:rPr>
              <w:t>級HYATT REGENCY</w:t>
            </w:r>
            <w:r w:rsidRPr="00FC5F0C">
              <w:rPr>
                <w:rFonts w:ascii="標楷體" w:eastAsia="標楷體" w:hAnsi="標楷體" w:hint="eastAsia"/>
                <w:b/>
                <w:color w:val="800000"/>
              </w:rPr>
              <w:t xml:space="preserve"> HOTEL 或 同級</w:t>
            </w:r>
          </w:p>
          <w:p w14:paraId="2A924734" w14:textId="77777777" w:rsidR="00F57D2B" w:rsidRPr="00FC5F0C" w:rsidRDefault="00F57D2B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網址：</w:t>
            </w:r>
            <w:r w:rsidR="00D160BF" w:rsidRPr="00FC5F0C">
              <w:rPr>
                <w:rFonts w:ascii="標楷體" w:eastAsia="標楷體" w:hAnsi="標楷體" w:hint="eastAsia"/>
                <w:b/>
                <w:color w:val="800000"/>
                <w:sz w:val="20"/>
                <w:szCs w:val="20"/>
              </w:rPr>
              <w:t xml:space="preserve"> </w:t>
            </w:r>
            <w:hyperlink r:id="rId12" w:history="1">
              <w:r w:rsidR="00D160BF" w:rsidRPr="00FC5F0C">
                <w:rPr>
                  <w:rStyle w:val="a3"/>
                  <w:rFonts w:ascii="標楷體" w:eastAsia="標楷體" w:hAnsi="標楷體"/>
                  <w:sz w:val="20"/>
                  <w:szCs w:val="20"/>
                </w:rPr>
                <w:t>Luxury 5 Star Hotel &amp; Resort in Kathmandu, Nepal | Hyatt Regency Kathmandu</w:t>
              </w:r>
            </w:hyperlink>
          </w:p>
        </w:tc>
        <w:tc>
          <w:tcPr>
            <w:tcW w:w="4500" w:type="dxa"/>
            <w:gridSpan w:val="2"/>
            <w:tcBorders>
              <w:left w:val="single" w:sz="4" w:space="0" w:color="auto"/>
            </w:tcBorders>
          </w:tcPr>
          <w:p w14:paraId="30D76687" w14:textId="57533863" w:rsidR="00E70748" w:rsidRDefault="00F57D2B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 xml:space="preserve">早：X             </w:t>
            </w:r>
          </w:p>
          <w:p w14:paraId="48C25E59" w14:textId="6054D0B4" w:rsidR="00F57D2B" w:rsidRPr="00FC5F0C" w:rsidRDefault="00F57D2B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</w:t>
            </w:r>
            <w:r w:rsidR="00420FBF" w:rsidRPr="00FC5F0C">
              <w:rPr>
                <w:rFonts w:ascii="標楷體" w:eastAsia="標楷體" w:hAnsi="標楷體" w:hint="eastAsia"/>
                <w:b/>
              </w:rPr>
              <w:t xml:space="preserve">X </w:t>
            </w:r>
          </w:p>
          <w:p w14:paraId="63AA489B" w14:textId="77777777" w:rsidR="00F57D2B" w:rsidRPr="00FC5F0C" w:rsidRDefault="00F57D2B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</w:t>
            </w:r>
            <w:r w:rsidR="00420FBF" w:rsidRPr="00FC5F0C">
              <w:rPr>
                <w:rFonts w:ascii="標楷體" w:eastAsia="標楷體" w:hAnsi="標楷體" w:hint="eastAsia"/>
                <w:b/>
              </w:rPr>
              <w:t>機上精緻套餐</w:t>
            </w:r>
          </w:p>
        </w:tc>
      </w:tr>
      <w:tr w:rsidR="00596749" w:rsidRPr="00FC5F0C" w14:paraId="18B34A79" w14:textId="77777777" w:rsidTr="00EB3383">
        <w:trPr>
          <w:gridBefore w:val="1"/>
          <w:wBefore w:w="46" w:type="dxa"/>
          <w:cantSplit/>
          <w:trHeight w:val="380"/>
        </w:trPr>
        <w:tc>
          <w:tcPr>
            <w:tcW w:w="988" w:type="dxa"/>
            <w:vMerge w:val="restart"/>
          </w:tcPr>
          <w:p w14:paraId="700D8F16" w14:textId="19A3AB7A" w:rsidR="00596749" w:rsidRPr="00FC5F0C" w:rsidRDefault="00596749" w:rsidP="007F5B36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2</w:t>
            </w:r>
          </w:p>
          <w:p w14:paraId="5337298A" w14:textId="1A5BF3D6" w:rsidR="00596749" w:rsidRPr="00FC5F0C" w:rsidRDefault="00596749" w:rsidP="007F5B36">
            <w:pPr>
              <w:spacing w:line="440" w:lineRule="exact"/>
              <w:jc w:val="center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0641785D" w14:textId="77777777" w:rsidR="00596749" w:rsidRPr="00FC5F0C" w:rsidRDefault="00596749" w:rsidP="007F5B36">
            <w:pPr>
              <w:spacing w:line="560" w:lineRule="exact"/>
              <w:jc w:val="both"/>
              <w:rPr>
                <w:rFonts w:ascii="標楷體" w:eastAsia="標楷體" w:hAnsi="標楷體"/>
                <w:b/>
                <w:color w:val="FF0000"/>
                <w:sz w:val="28"/>
                <w:szCs w:val="22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加德滿都 </w:t>
            </w:r>
            <w:proofErr w:type="gramStart"/>
            <w:r w:rsidRPr="00FC5F0C">
              <w:rPr>
                <w:rFonts w:ascii="標楷體" w:eastAsia="標楷體" w:hAnsi="標楷體"/>
                <w:b/>
                <w:bCs/>
                <w:color w:val="800080"/>
                <w:sz w:val="28"/>
                <w:szCs w:val="18"/>
              </w:rPr>
              <w:t>–</w:t>
            </w:r>
            <w:proofErr w:type="gramEnd"/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博達塔 </w:t>
            </w:r>
            <w:r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-唐卡學校體驗教學</w:t>
            </w:r>
          </w:p>
        </w:tc>
      </w:tr>
      <w:tr w:rsidR="00596749" w:rsidRPr="00FC5F0C" w14:paraId="0E701431" w14:textId="77777777" w:rsidTr="00EB3383">
        <w:trPr>
          <w:gridBefore w:val="1"/>
          <w:wBefore w:w="46" w:type="dxa"/>
          <w:cantSplit/>
          <w:trHeight w:val="345"/>
        </w:trPr>
        <w:tc>
          <w:tcPr>
            <w:tcW w:w="988" w:type="dxa"/>
            <w:vMerge/>
          </w:tcPr>
          <w:p w14:paraId="313CD0C2" w14:textId="77777777" w:rsidR="00596749" w:rsidRPr="00FC5F0C" w:rsidRDefault="00596749" w:rsidP="007F5B36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0521834A" w14:textId="77777777" w:rsidR="00596749" w:rsidRPr="00FC5F0C" w:rsidRDefault="00596749" w:rsidP="007F5B36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</w:rPr>
            </w:pPr>
            <w:r w:rsidRPr="00FC5F0C">
              <w:rPr>
                <w:rFonts w:ascii="標楷體" w:eastAsia="標楷體" w:hAnsi="標楷體" w:hint="eastAsia"/>
                <w:color w:val="000000"/>
              </w:rPr>
              <w:t>早餐</w:t>
            </w:r>
            <w:r w:rsidRPr="00FC5F0C">
              <w:rPr>
                <w:rFonts w:ascii="標楷體" w:eastAsia="標楷體" w:hAnsi="標楷體" w:hint="eastAsia"/>
                <w:color w:val="000000"/>
                <w:lang w:eastAsia="zh-HK"/>
              </w:rPr>
              <w:t>後</w:t>
            </w:r>
            <w:r w:rsidRPr="00FC5F0C">
              <w:rPr>
                <w:rFonts w:ascii="標楷體" w:eastAsia="標楷體" w:hAnsi="標楷體" w:hint="eastAsia"/>
              </w:rPr>
              <w:t>安排參觀世界上最大的</w:t>
            </w:r>
            <w:proofErr w:type="gramStart"/>
            <w:r w:rsidRPr="00FC5F0C">
              <w:rPr>
                <w:rFonts w:ascii="標楷體" w:eastAsia="標楷體" w:hAnsi="標楷體" w:hint="eastAsia"/>
              </w:rPr>
              <w:t>佛塔－博達</w:t>
            </w:r>
            <w:proofErr w:type="gramEnd"/>
            <w:r w:rsidRPr="00FC5F0C">
              <w:rPr>
                <w:rFonts w:ascii="標楷體" w:eastAsia="標楷體" w:hAnsi="標楷體" w:hint="eastAsia"/>
              </w:rPr>
              <w:t>佛塔，佛塔的四</w:t>
            </w:r>
            <w:proofErr w:type="gramStart"/>
            <w:r w:rsidRPr="00FC5F0C">
              <w:rPr>
                <w:rFonts w:ascii="標楷體" w:eastAsia="標楷體" w:hAnsi="標楷體" w:hint="eastAsia"/>
              </w:rPr>
              <w:t>週環列</w:t>
            </w:r>
            <w:proofErr w:type="gramEnd"/>
            <w:r w:rsidRPr="00FC5F0C">
              <w:rPr>
                <w:rFonts w:ascii="標楷體" w:eastAsia="標楷體" w:hAnsi="標楷體" w:hint="eastAsia"/>
              </w:rPr>
              <w:t>著</w:t>
            </w:r>
            <w:proofErr w:type="gramStart"/>
            <w:r w:rsidRPr="00FC5F0C">
              <w:rPr>
                <w:rFonts w:ascii="標楷體" w:eastAsia="標楷體" w:hAnsi="標楷體" w:hint="eastAsia"/>
              </w:rPr>
              <w:t>一</w:t>
            </w:r>
            <w:proofErr w:type="gramEnd"/>
            <w:r w:rsidRPr="00FC5F0C">
              <w:rPr>
                <w:rFonts w:ascii="標楷體" w:eastAsia="標楷體" w:hAnsi="標楷體" w:hint="eastAsia"/>
              </w:rPr>
              <w:t>個個可以轉動的小圓</w:t>
            </w:r>
          </w:p>
          <w:p w14:paraId="723DDD72" w14:textId="442D9073" w:rsidR="00596749" w:rsidRDefault="00596749" w:rsidP="00DD56E1">
            <w:pPr>
              <w:spacing w:line="400" w:lineRule="exact"/>
              <w:ind w:left="1200" w:hangingChars="500" w:hanging="1200"/>
              <w:rPr>
                <w:rFonts w:ascii="標楷體" w:eastAsia="標楷體" w:hAnsi="標楷體" w:hint="eastAsia"/>
              </w:rPr>
            </w:pPr>
            <w:r w:rsidRPr="00FC5F0C">
              <w:rPr>
                <w:rFonts w:ascii="標楷體" w:eastAsia="標楷體" w:hAnsi="標楷體" w:hint="eastAsia"/>
              </w:rPr>
              <w:t>筒，稱作祈禱輪，可依順時針方向轉祈禱輪</w:t>
            </w:r>
            <w:proofErr w:type="gramStart"/>
            <w:r w:rsidRPr="00FC5F0C">
              <w:rPr>
                <w:rFonts w:ascii="標楷體" w:eastAsia="標楷體" w:hAnsi="標楷體" w:hint="eastAsia"/>
              </w:rPr>
              <w:t>並繞塔而</w:t>
            </w:r>
            <w:proofErr w:type="gramEnd"/>
            <w:r w:rsidRPr="00FC5F0C">
              <w:rPr>
                <w:rFonts w:ascii="標楷體" w:eastAsia="標楷體" w:hAnsi="標楷體" w:hint="eastAsia"/>
              </w:rPr>
              <w:t>行，以</w:t>
            </w:r>
            <w:proofErr w:type="gramStart"/>
            <w:r w:rsidRPr="00FC5F0C">
              <w:rPr>
                <w:rFonts w:ascii="標楷體" w:eastAsia="標楷體" w:hAnsi="標楷體" w:hint="eastAsia"/>
              </w:rPr>
              <w:t>祈</w:t>
            </w:r>
            <w:proofErr w:type="gramEnd"/>
            <w:r w:rsidRPr="00FC5F0C">
              <w:rPr>
                <w:rFonts w:ascii="標楷體" w:eastAsia="標楷體" w:hAnsi="標楷體" w:hint="eastAsia"/>
              </w:rPr>
              <w:t>來生輪回轉運。</w:t>
            </w:r>
          </w:p>
          <w:p w14:paraId="090396AC" w14:textId="77777777" w:rsidR="00DD56E1" w:rsidRDefault="00DD56E1" w:rsidP="007F5B36">
            <w:pPr>
              <w:spacing w:line="400" w:lineRule="exact"/>
              <w:ind w:left="1201" w:hangingChars="500" w:hanging="1201"/>
              <w:rPr>
                <w:rFonts w:ascii="標楷體" w:eastAsia="標楷體" w:hAnsi="標楷體"/>
                <w:b/>
                <w:color w:val="FF0000"/>
              </w:rPr>
            </w:pPr>
            <w:r w:rsidRPr="00C26889">
              <w:rPr>
                <w:rFonts w:ascii="標楷體" w:eastAsia="標楷體" w:hAnsi="標楷體" w:hint="eastAsia"/>
                <w:b/>
                <w:color w:val="FF0000"/>
              </w:rPr>
              <w:t>今日獨家安排帶您進入唐卡的藝術世界,由老師帶領親手繪製您個人唐卡,</w:t>
            </w:r>
            <w:r>
              <w:rPr>
                <w:rFonts w:ascii="標楷體" w:eastAsia="標楷體" w:hAnsi="標楷體" w:hint="eastAsia"/>
                <w:b/>
                <w:color w:val="FF0000"/>
              </w:rPr>
              <w:t>您將於返程時帶</w:t>
            </w:r>
          </w:p>
          <w:p w14:paraId="7AEA6D4D" w14:textId="086E42C1" w:rsidR="004A001B" w:rsidRPr="00FC5F0C" w:rsidRDefault="00DD56E1" w:rsidP="007F5B36">
            <w:pPr>
              <w:spacing w:line="400" w:lineRule="exact"/>
              <w:ind w:left="1201" w:hangingChars="500" w:hanging="1201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b/>
                <w:color w:val="FF0000"/>
              </w:rPr>
              <w:t>你</w:t>
            </w:r>
            <w:proofErr w:type="gramStart"/>
            <w:r>
              <w:rPr>
                <w:rFonts w:ascii="標楷體" w:eastAsia="標楷體" w:hAnsi="標楷體" w:hint="eastAsia"/>
                <w:b/>
                <w:color w:val="FF0000"/>
              </w:rPr>
              <w:t>個</w:t>
            </w:r>
            <w:proofErr w:type="gramEnd"/>
            <w:r>
              <w:rPr>
                <w:rFonts w:ascii="標楷體" w:eastAsia="標楷體" w:hAnsi="標楷體" w:hint="eastAsia"/>
                <w:b/>
                <w:color w:val="FF0000"/>
              </w:rPr>
              <w:t>人手繪唐卡圖,將可為你帶來財富和好運</w:t>
            </w:r>
            <w:r>
              <w:rPr>
                <w:rFonts w:ascii="Arial" w:hAnsi="Arial" w:cs="Arial"/>
                <w:color w:val="474747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 w:hint="eastAsia"/>
                <w:color w:val="474747"/>
                <w:sz w:val="21"/>
                <w:szCs w:val="21"/>
                <w:shd w:val="clear" w:color="auto" w:fill="FFFFFF"/>
              </w:rPr>
              <w:t>。</w:t>
            </w:r>
          </w:p>
        </w:tc>
      </w:tr>
      <w:tr w:rsidR="00596749" w:rsidRPr="00FC5F0C" w14:paraId="56E19992" w14:textId="77777777" w:rsidTr="00EB3383">
        <w:trPr>
          <w:gridBefore w:val="1"/>
          <w:wBefore w:w="46" w:type="dxa"/>
          <w:cantSplit/>
          <w:trHeight w:val="65"/>
        </w:trPr>
        <w:tc>
          <w:tcPr>
            <w:tcW w:w="988" w:type="dxa"/>
            <w:vMerge/>
          </w:tcPr>
          <w:p w14:paraId="7CC360F5" w14:textId="77777777" w:rsidR="00596749" w:rsidRPr="00FC5F0C" w:rsidRDefault="00596749" w:rsidP="007F5B36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68" w:type="dxa"/>
            <w:gridSpan w:val="2"/>
            <w:tcBorders>
              <w:right w:val="single" w:sz="4" w:space="0" w:color="auto"/>
            </w:tcBorders>
          </w:tcPr>
          <w:p w14:paraId="0B115E69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宿：五星級HYATT REGENCY HOTEL 或 同級</w:t>
            </w:r>
          </w:p>
          <w:p w14:paraId="2E97D4F8" w14:textId="345F9EEA" w:rsidR="00596749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網址：</w:t>
            </w:r>
            <w:r w:rsidRPr="00FC5F0C">
              <w:rPr>
                <w:rFonts w:ascii="標楷體" w:eastAsia="標楷體" w:hAnsi="標楷體" w:hint="eastAsia"/>
                <w:b/>
                <w:color w:val="800000"/>
                <w:sz w:val="20"/>
                <w:szCs w:val="20"/>
              </w:rPr>
              <w:t xml:space="preserve"> </w:t>
            </w:r>
            <w:hyperlink r:id="rId13" w:history="1">
              <w:r w:rsidRPr="00FC5F0C">
                <w:rPr>
                  <w:rStyle w:val="a3"/>
                  <w:rFonts w:ascii="標楷體" w:eastAsia="標楷體" w:hAnsi="標楷體"/>
                  <w:sz w:val="20"/>
                  <w:szCs w:val="20"/>
                </w:rPr>
                <w:t>Luxury 5 Star Hotel &amp; Resort in Kathmandu, Nepal | Hyatt Regency Kathmandu</w:t>
              </w:r>
            </w:hyperlink>
          </w:p>
        </w:tc>
        <w:tc>
          <w:tcPr>
            <w:tcW w:w="4472" w:type="dxa"/>
            <w:tcBorders>
              <w:left w:val="single" w:sz="4" w:space="0" w:color="auto"/>
            </w:tcBorders>
          </w:tcPr>
          <w:p w14:paraId="11D1EFA9" w14:textId="77777777" w:rsidR="00596749" w:rsidRDefault="00596749" w:rsidP="007F5B36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 </w:t>
            </w:r>
          </w:p>
          <w:p w14:paraId="3DE3D766" w14:textId="77777777" w:rsidR="00596749" w:rsidRPr="00FC5F0C" w:rsidRDefault="00596749" w:rsidP="007F5B36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午：中華料理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餐(當地餐廳)</w:t>
            </w:r>
          </w:p>
          <w:p w14:paraId="68CB35F3" w14:textId="77777777" w:rsidR="00596749" w:rsidRPr="00FC5F0C" w:rsidRDefault="00596749" w:rsidP="007F5B36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晚：西式自助餐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(五星級飯店)</w:t>
            </w:r>
            <w:r w:rsidRPr="00FC5F0C">
              <w:rPr>
                <w:rFonts w:ascii="標楷體" w:eastAsia="標楷體" w:hAnsi="標楷體"/>
                <w:b/>
              </w:rPr>
              <w:t xml:space="preserve"> </w:t>
            </w:r>
          </w:p>
        </w:tc>
      </w:tr>
      <w:tr w:rsidR="00EB3383" w:rsidRPr="00FC5F0C" w14:paraId="07D01853" w14:textId="77777777" w:rsidTr="00EB3383">
        <w:trPr>
          <w:cantSplit/>
          <w:trHeight w:val="380"/>
        </w:trPr>
        <w:tc>
          <w:tcPr>
            <w:tcW w:w="1034" w:type="dxa"/>
            <w:gridSpan w:val="2"/>
            <w:vMerge w:val="restart"/>
          </w:tcPr>
          <w:p w14:paraId="76A589BB" w14:textId="30973A00" w:rsidR="00EB3383" w:rsidRPr="00FC5F0C" w:rsidRDefault="00EB3383" w:rsidP="007F5B36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3</w:t>
            </w:r>
          </w:p>
          <w:p w14:paraId="47A1CF2F" w14:textId="6C538CD9" w:rsidR="00EB3383" w:rsidRPr="00FC5F0C" w:rsidRDefault="00EB3383" w:rsidP="007F5B36">
            <w:pPr>
              <w:spacing w:line="440" w:lineRule="exact"/>
              <w:jc w:val="center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2596087B" w14:textId="73E86962" w:rsidR="00EB3383" w:rsidRPr="00FC5F0C" w:rsidRDefault="000B7014" w:rsidP="007F5B36">
            <w:pPr>
              <w:spacing w:line="560" w:lineRule="exact"/>
              <w:jc w:val="both"/>
              <w:rPr>
                <w:rFonts w:ascii="標楷體" w:eastAsia="標楷體" w:hAnsi="標楷體"/>
                <w:b/>
                <w:caps/>
                <w:color w:val="008000"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加德滿都 </w:t>
            </w:r>
            <w:r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-</w:t>
            </w:r>
            <w:proofErr w:type="gramStart"/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巴丹皇宮</w:t>
            </w:r>
            <w:proofErr w:type="gramEnd"/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杜巴廣場</w:t>
            </w:r>
            <w:r w:rsidR="00EB3383"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-</w:t>
            </w:r>
            <w:r w:rsidR="00EB3383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proofErr w:type="gramStart"/>
            <w:r w:rsidR="00EB3383" w:rsidRPr="00FC5F0C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頌</w:t>
            </w:r>
            <w:r w:rsidR="004A001B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缽</w:t>
            </w:r>
            <w:r w:rsidR="00EB3383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體驗</w:t>
            </w:r>
            <w:proofErr w:type="gramEnd"/>
          </w:p>
        </w:tc>
      </w:tr>
      <w:tr w:rsidR="00EB3383" w:rsidRPr="00FC5F0C" w14:paraId="404FACB9" w14:textId="77777777" w:rsidTr="000B7014">
        <w:trPr>
          <w:cantSplit/>
          <w:trHeight w:val="1528"/>
        </w:trPr>
        <w:tc>
          <w:tcPr>
            <w:tcW w:w="1034" w:type="dxa"/>
            <w:gridSpan w:val="2"/>
            <w:vMerge/>
          </w:tcPr>
          <w:p w14:paraId="5541E01F" w14:textId="77777777" w:rsidR="00EB3383" w:rsidRPr="00FC5F0C" w:rsidRDefault="00EB3383" w:rsidP="007F5B36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39EF9D3A" w14:textId="40B93923" w:rsidR="000B7014" w:rsidRPr="00FC5F0C" w:rsidRDefault="000B7014" w:rsidP="004A001B">
            <w:pPr>
              <w:spacing w:line="400" w:lineRule="exact"/>
              <w:rPr>
                <w:rFonts w:ascii="標楷體" w:eastAsia="標楷體" w:hAnsi="標楷體"/>
                <w:color w:val="000000"/>
                <w:szCs w:val="18"/>
              </w:rPr>
            </w:pPr>
            <w:r w:rsidRPr="00FC5F0C">
              <w:rPr>
                <w:rFonts w:ascii="標楷體" w:eastAsia="標楷體" w:hAnsi="標楷體" w:hint="eastAsia"/>
              </w:rPr>
              <w:t>早餐後，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前往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拜訪尼泊爾最著名的古都所在</w:t>
            </w:r>
            <w:proofErr w:type="gramStart"/>
            <w:r w:rsidRPr="00FC5F0C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巴丹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體驗</w:t>
            </w:r>
            <w:proofErr w:type="gramStart"/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尼泊爾神比人</w:t>
            </w:r>
            <w:proofErr w:type="gramEnd"/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多，</w:t>
            </w:r>
            <w:proofErr w:type="gramStart"/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廟比屋多</w:t>
            </w:r>
            <w:proofErr w:type="gramEnd"/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的</w:t>
            </w:r>
          </w:p>
          <w:p w14:paraId="386F8EBD" w14:textId="77777777" w:rsidR="000B7014" w:rsidRPr="00FC5F0C" w:rsidRDefault="000B7014" w:rsidP="000B7014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</w:rPr>
            </w:pP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中古世紀城鎮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。抵達後，參觀古色古香的建築古蹟：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皇宮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、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黃金廟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、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千佛塔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等名勝，</w:t>
            </w:r>
          </w:p>
          <w:p w14:paraId="11D93E41" w14:textId="77777777" w:rsidR="00EB3383" w:rsidRDefault="000B7014" w:rsidP="007F5B36">
            <w:pPr>
              <w:jc w:val="both"/>
              <w:rPr>
                <w:rFonts w:ascii="標楷體" w:eastAsia="標楷體" w:hAnsi="標楷體"/>
              </w:rPr>
            </w:pPr>
            <w:r w:rsidRPr="00FC5F0C">
              <w:rPr>
                <w:rFonts w:ascii="標楷體" w:eastAsia="標楷體" w:hAnsi="標楷體" w:hint="eastAsia"/>
                <w:color w:val="000000"/>
              </w:rPr>
              <w:t>而街道建築本身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即是手工藝技術的表現。</w:t>
            </w:r>
          </w:p>
          <w:p w14:paraId="79B692F8" w14:textId="77777777" w:rsidR="000B7014" w:rsidRDefault="000B7014" w:rsidP="007F5B3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下午帶您體驗</w:t>
            </w:r>
            <w:proofErr w:type="gramStart"/>
            <w:r>
              <w:rPr>
                <w:rFonts w:ascii="標楷體" w:eastAsia="標楷體" w:hAnsi="標楷體" w:hint="eastAsia"/>
              </w:rPr>
              <w:t>頌</w:t>
            </w:r>
            <w:r w:rsidR="004A001B">
              <w:rPr>
                <w:rFonts w:ascii="標楷體" w:eastAsia="標楷體" w:hAnsi="標楷體" w:hint="eastAsia"/>
              </w:rPr>
              <w:t>缽</w:t>
            </w:r>
            <w:r>
              <w:rPr>
                <w:rFonts w:ascii="標楷體" w:eastAsia="標楷體" w:hAnsi="標楷體" w:hint="eastAsia"/>
              </w:rPr>
              <w:t>，</w:t>
            </w:r>
            <w:r w:rsidR="004A001B">
              <w:rPr>
                <w:rFonts w:ascii="標楷體" w:eastAsia="標楷體" w:hAnsi="標楷體" w:hint="eastAsia"/>
              </w:rPr>
              <w:t>頌缽是</w:t>
            </w:r>
            <w:proofErr w:type="gramEnd"/>
            <w:r w:rsidR="004A001B">
              <w:rPr>
                <w:rFonts w:ascii="標楷體" w:eastAsia="標楷體" w:hAnsi="標楷體" w:hint="eastAsia"/>
              </w:rPr>
              <w:t>尼泊爾最古老的聲音療法，也是喜馬拉雅山區稀有的珍寶，將由老師帶你深入體驗與感受。</w:t>
            </w:r>
          </w:p>
          <w:p w14:paraId="5B3FF966" w14:textId="239437B0" w:rsidR="004A001B" w:rsidRPr="000B7014" w:rsidRDefault="004A001B" w:rsidP="007F5B36">
            <w:pPr>
              <w:jc w:val="both"/>
              <w:rPr>
                <w:rFonts w:ascii="標楷體" w:eastAsia="標楷體" w:hAnsi="標楷體" w:hint="eastAsia"/>
              </w:rPr>
            </w:pPr>
          </w:p>
        </w:tc>
      </w:tr>
      <w:tr w:rsidR="00EB3383" w:rsidRPr="00FC5F0C" w14:paraId="52DD16D0" w14:textId="77777777" w:rsidTr="00EB3383">
        <w:trPr>
          <w:cantSplit/>
          <w:trHeight w:val="65"/>
        </w:trPr>
        <w:tc>
          <w:tcPr>
            <w:tcW w:w="1034" w:type="dxa"/>
            <w:gridSpan w:val="2"/>
            <w:vMerge/>
          </w:tcPr>
          <w:p w14:paraId="4BA219E9" w14:textId="77777777" w:rsidR="00EB3383" w:rsidRPr="00FC5F0C" w:rsidRDefault="00EB3383" w:rsidP="007F5B36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68" w:type="dxa"/>
            <w:gridSpan w:val="2"/>
            <w:tcBorders>
              <w:right w:val="single" w:sz="4" w:space="0" w:color="auto"/>
            </w:tcBorders>
          </w:tcPr>
          <w:p w14:paraId="64F33711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宿：五星級HYATT REGENCY HOTEL 或 同級</w:t>
            </w:r>
          </w:p>
          <w:p w14:paraId="49043371" w14:textId="61947731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網址：</w:t>
            </w:r>
            <w:r w:rsidRPr="00FC5F0C">
              <w:rPr>
                <w:rFonts w:ascii="標楷體" w:eastAsia="標楷體" w:hAnsi="標楷體" w:hint="eastAsia"/>
                <w:b/>
                <w:color w:val="800000"/>
                <w:sz w:val="20"/>
                <w:szCs w:val="20"/>
              </w:rPr>
              <w:t xml:space="preserve"> </w:t>
            </w:r>
            <w:hyperlink r:id="rId14" w:history="1">
              <w:r w:rsidRPr="00FC5F0C">
                <w:rPr>
                  <w:rStyle w:val="a3"/>
                  <w:rFonts w:ascii="標楷體" w:eastAsia="標楷體" w:hAnsi="標楷體"/>
                  <w:sz w:val="20"/>
                  <w:szCs w:val="20"/>
                </w:rPr>
                <w:t>Luxury 5 Star Hotel &amp; Resort in Kathmandu, Nepal | Hyatt Regency Kathmandu</w:t>
              </w:r>
            </w:hyperlink>
          </w:p>
        </w:tc>
        <w:tc>
          <w:tcPr>
            <w:tcW w:w="4472" w:type="dxa"/>
            <w:tcBorders>
              <w:left w:val="single" w:sz="4" w:space="0" w:color="auto"/>
            </w:tcBorders>
          </w:tcPr>
          <w:p w14:paraId="4136543C" w14:textId="77777777" w:rsidR="00EB3383" w:rsidRDefault="00EB3383" w:rsidP="007F5B36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  </w:t>
            </w:r>
          </w:p>
          <w:p w14:paraId="5C4A67FF" w14:textId="77777777" w:rsidR="00EB3383" w:rsidRPr="00FC5F0C" w:rsidRDefault="00EB3383" w:rsidP="007F5B36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午：日本料理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餐(當地餐廳)</w:t>
            </w:r>
          </w:p>
          <w:p w14:paraId="2D84988D" w14:textId="77777777" w:rsidR="00EB3383" w:rsidRPr="00FC5F0C" w:rsidRDefault="00EB3383" w:rsidP="007F5B36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晚：西式自助餐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(五星級飯店)</w:t>
            </w:r>
          </w:p>
        </w:tc>
      </w:tr>
      <w:tr w:rsidR="00F57D2B" w:rsidRPr="00FC5F0C" w14:paraId="493FC186" w14:textId="77777777" w:rsidTr="00EB3383">
        <w:trPr>
          <w:gridBefore w:val="1"/>
          <w:wBefore w:w="46" w:type="dxa"/>
          <w:cantSplit/>
          <w:trHeight w:val="380"/>
        </w:trPr>
        <w:tc>
          <w:tcPr>
            <w:tcW w:w="988" w:type="dxa"/>
            <w:vMerge w:val="restart"/>
          </w:tcPr>
          <w:p w14:paraId="4A3794E5" w14:textId="30101C6C" w:rsidR="00F57D2B" w:rsidRPr="00FC5F0C" w:rsidRDefault="00A77598" w:rsidP="00101E55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4</w:t>
            </w:r>
          </w:p>
          <w:p w14:paraId="5157FE8A" w14:textId="6016F68A" w:rsidR="00F57D2B" w:rsidRPr="00FC5F0C" w:rsidRDefault="00F57D2B">
            <w:pPr>
              <w:spacing w:line="440" w:lineRule="exact"/>
              <w:jc w:val="center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37CCDCCF" w14:textId="6FE3AEAB" w:rsidR="00F57D2B" w:rsidRPr="00FC5F0C" w:rsidRDefault="00BC669C" w:rsidP="001533CF">
            <w:pPr>
              <w:spacing w:line="560" w:lineRule="exact"/>
              <w:jc w:val="both"/>
              <w:rPr>
                <w:rFonts w:ascii="標楷體" w:eastAsia="標楷體" w:hAnsi="標楷體"/>
                <w:b/>
                <w:caps/>
                <w:color w:val="008000"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加德滿都</w:t>
            </w:r>
            <w:r w:rsidR="008010BB"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- 杜利克爾</w:t>
            </w:r>
            <w:r w:rsidR="00A77598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山林渡假(遠眺喜</w:t>
            </w:r>
            <w:proofErr w:type="gramStart"/>
            <w:r w:rsidR="00A77598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馬拉亞山脈</w:t>
            </w:r>
            <w:proofErr w:type="gramEnd"/>
            <w:r w:rsidR="00A77598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)</w:t>
            </w:r>
            <w:r w:rsidR="00596749" w:rsidRPr="00FC5F0C">
              <w:rPr>
                <w:rFonts w:ascii="標楷體" w:eastAsia="標楷體" w:hAnsi="標楷體"/>
                <w:b/>
                <w:caps/>
                <w:color w:val="008000"/>
                <w:sz w:val="28"/>
              </w:rPr>
              <w:t xml:space="preserve"> </w:t>
            </w:r>
            <w:r w:rsidR="00596749"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-</w:t>
            </w:r>
            <w:proofErr w:type="gramStart"/>
            <w:r w:rsidR="00596749" w:rsidRPr="00FC5F0C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頌</w:t>
            </w:r>
            <w:r w:rsidR="004A001B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缽</w:t>
            </w:r>
            <w:r w:rsidR="00596749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>體驗</w:t>
            </w:r>
            <w:proofErr w:type="gramEnd"/>
          </w:p>
        </w:tc>
      </w:tr>
      <w:tr w:rsidR="00F57D2B" w:rsidRPr="00FC5F0C" w14:paraId="496E390B" w14:textId="77777777" w:rsidTr="00EB3383">
        <w:trPr>
          <w:gridBefore w:val="1"/>
          <w:wBefore w:w="46" w:type="dxa"/>
          <w:cantSplit/>
          <w:trHeight w:val="345"/>
        </w:trPr>
        <w:tc>
          <w:tcPr>
            <w:tcW w:w="988" w:type="dxa"/>
            <w:vMerge/>
          </w:tcPr>
          <w:p w14:paraId="2DF000BB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640EA877" w14:textId="6C3120AA" w:rsidR="00F57D2B" w:rsidRDefault="006E6314" w:rsidP="001533CF">
            <w:pPr>
              <w:jc w:val="both"/>
              <w:rPr>
                <w:rFonts w:ascii="標楷體" w:eastAsia="標楷體" w:hAnsi="標楷體"/>
              </w:rPr>
            </w:pPr>
            <w:r w:rsidRPr="00FC5F0C">
              <w:rPr>
                <w:rFonts w:ascii="標楷體" w:eastAsia="標楷體" w:hAnsi="標楷體" w:hint="eastAsia"/>
              </w:rPr>
              <w:t>早餐後，</w:t>
            </w:r>
            <w:r w:rsidR="00FE3970" w:rsidRPr="00FC5F0C">
              <w:rPr>
                <w:rFonts w:ascii="標楷體" w:eastAsia="標楷體" w:hAnsi="標楷體" w:hint="eastAsia"/>
              </w:rPr>
              <w:t>前往『杜利克爾』，位於加德滿都東南方約30公里，標高約1600公尺，有最美的雪山及山林景觀，更是喜愛享受鄉間天堂的慢跑者、散步者和野餐者的最愛。</w:t>
            </w:r>
            <w:r w:rsidR="002D4E7F" w:rsidRPr="00FC5F0C">
              <w:rPr>
                <w:rFonts w:ascii="標楷體" w:eastAsia="標楷體" w:hAnsi="標楷體" w:hint="eastAsia"/>
              </w:rPr>
              <w:t>今晚就下榻山城享受山中靈氣</w:t>
            </w:r>
            <w:r w:rsidR="00FE3970" w:rsidRPr="00FC5F0C">
              <w:rPr>
                <w:rFonts w:ascii="標楷體" w:eastAsia="標楷體" w:hAnsi="標楷體" w:hint="eastAsia"/>
              </w:rPr>
              <w:t>。</w:t>
            </w:r>
          </w:p>
          <w:p w14:paraId="2F61CD66" w14:textId="77777777" w:rsidR="004A001B" w:rsidRDefault="004A001B" w:rsidP="001533CF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今日於山中享受山林之氣，老師將帶領您</w:t>
            </w:r>
            <w:proofErr w:type="gramStart"/>
            <w:r>
              <w:rPr>
                <w:rFonts w:ascii="標楷體" w:eastAsia="標楷體" w:hAnsi="標楷體" w:hint="eastAsia"/>
              </w:rPr>
              <w:t>學習頌缽</w:t>
            </w:r>
            <w:proofErr w:type="gramEnd"/>
            <w:r>
              <w:rPr>
                <w:rFonts w:ascii="標楷體" w:eastAsia="標楷體" w:hAnsi="標楷體" w:hint="eastAsia"/>
              </w:rPr>
              <w:t>，你將學會個人</w:t>
            </w:r>
            <w:proofErr w:type="gramStart"/>
            <w:r>
              <w:rPr>
                <w:rFonts w:ascii="標楷體" w:eastAsia="標楷體" w:hAnsi="標楷體" w:hint="eastAsia"/>
              </w:rPr>
              <w:t>頌缽及團體頌缽</w:t>
            </w:r>
            <w:proofErr w:type="gramEnd"/>
            <w:r>
              <w:rPr>
                <w:rFonts w:ascii="標楷體" w:eastAsia="標楷體" w:hAnsi="標楷體" w:hint="eastAsia"/>
              </w:rPr>
              <w:t>，這將讓你身心得到舒暢與心靈的平靜。</w:t>
            </w:r>
          </w:p>
          <w:p w14:paraId="6B58D19C" w14:textId="62F5F1B8" w:rsidR="004A001B" w:rsidRPr="00FC5F0C" w:rsidRDefault="004A001B" w:rsidP="001533CF">
            <w:pPr>
              <w:jc w:val="both"/>
              <w:rPr>
                <w:rFonts w:ascii="標楷體" w:eastAsia="標楷體" w:hAnsi="標楷體" w:hint="eastAsia"/>
                <w:b/>
                <w:color w:val="00B050"/>
              </w:rPr>
            </w:pPr>
          </w:p>
        </w:tc>
      </w:tr>
      <w:tr w:rsidR="00F57D2B" w:rsidRPr="00FC5F0C" w14:paraId="0C21FAE8" w14:textId="77777777" w:rsidTr="00EB3383">
        <w:trPr>
          <w:gridBefore w:val="1"/>
          <w:wBefore w:w="46" w:type="dxa"/>
          <w:cantSplit/>
          <w:trHeight w:val="65"/>
        </w:trPr>
        <w:tc>
          <w:tcPr>
            <w:tcW w:w="988" w:type="dxa"/>
            <w:vMerge/>
          </w:tcPr>
          <w:p w14:paraId="248F4014" w14:textId="77777777" w:rsidR="00F57D2B" w:rsidRPr="00FC5F0C" w:rsidRDefault="00F57D2B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68" w:type="dxa"/>
            <w:gridSpan w:val="2"/>
            <w:tcBorders>
              <w:right w:val="single" w:sz="4" w:space="0" w:color="auto"/>
            </w:tcBorders>
          </w:tcPr>
          <w:p w14:paraId="2699F404" w14:textId="0A96FDC3" w:rsidR="00F57D2B" w:rsidRPr="00FC5F0C" w:rsidRDefault="00F57D2B" w:rsidP="00217FBE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</w:t>
            </w:r>
            <w:r w:rsidR="001533CF" w:rsidRPr="00FC5F0C">
              <w:rPr>
                <w:rFonts w:ascii="標楷體" w:eastAsia="標楷體" w:hAnsi="標楷體" w:hint="eastAsia"/>
                <w:b/>
                <w:color w:val="800000"/>
              </w:rPr>
              <w:t>五星</w:t>
            </w:r>
            <w:r w:rsidR="00DE16BF" w:rsidRPr="00FC5F0C">
              <w:rPr>
                <w:rFonts w:ascii="標楷體" w:eastAsia="標楷體" w:hAnsi="標楷體" w:hint="eastAsia"/>
                <w:b/>
                <w:color w:val="800000"/>
              </w:rPr>
              <w:t>級</w:t>
            </w:r>
            <w:r w:rsidR="006E050E" w:rsidRPr="00FC5F0C">
              <w:rPr>
                <w:rFonts w:ascii="標楷體" w:eastAsia="標楷體" w:hAnsi="標楷體" w:hint="eastAsia"/>
                <w:b/>
                <w:color w:val="800000"/>
              </w:rPr>
              <w:t>Dusit resort</w:t>
            </w:r>
            <w:r w:rsidR="001533CF" w:rsidRPr="00FC5F0C">
              <w:rPr>
                <w:rFonts w:ascii="標楷體" w:eastAsia="標楷體" w:hAnsi="標楷體" w:hint="eastAsia"/>
                <w:b/>
                <w:color w:val="800000"/>
              </w:rPr>
              <w:t>或同級</w:t>
            </w:r>
          </w:p>
          <w:p w14:paraId="7B33127E" w14:textId="1583A8F9" w:rsidR="00F52EF0" w:rsidRPr="00FC5F0C" w:rsidRDefault="00F52EF0" w:rsidP="00217FBE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網址:</w:t>
            </w:r>
            <w:r w:rsidRPr="00FC5F0C">
              <w:rPr>
                <w:rFonts w:ascii="標楷體" w:eastAsia="標楷體" w:hAnsi="標楷體" w:hint="eastAsia"/>
                <w:b/>
                <w:color w:val="800000"/>
                <w:sz w:val="18"/>
                <w:szCs w:val="18"/>
              </w:rPr>
              <w:t xml:space="preserve"> </w:t>
            </w:r>
            <w:hyperlink r:id="rId15" w:history="1">
              <w:r w:rsidR="006E050E" w:rsidRPr="00FC5F0C">
                <w:rPr>
                  <w:rStyle w:val="a3"/>
                  <w:rFonts w:ascii="標楷體" w:eastAsia="標楷體" w:hAnsi="標楷體"/>
                  <w:sz w:val="18"/>
                  <w:szCs w:val="18"/>
                </w:rPr>
                <w:t>Home - Dusit Thani Himalayan Resort Dhulikhel Nepal</w:t>
              </w:r>
            </w:hyperlink>
          </w:p>
        </w:tc>
        <w:tc>
          <w:tcPr>
            <w:tcW w:w="4472" w:type="dxa"/>
            <w:tcBorders>
              <w:left w:val="single" w:sz="4" w:space="0" w:color="auto"/>
            </w:tcBorders>
          </w:tcPr>
          <w:p w14:paraId="5A3548B7" w14:textId="77777777" w:rsidR="00E70748" w:rsidRDefault="00F57D2B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</w:t>
            </w:r>
          </w:p>
          <w:p w14:paraId="71597231" w14:textId="67F26C65" w:rsidR="00F57D2B" w:rsidRPr="00FC5F0C" w:rsidRDefault="00F57D2B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</w:t>
            </w:r>
            <w:r w:rsidR="00AB4F63" w:rsidRPr="00FC5F0C">
              <w:rPr>
                <w:rFonts w:ascii="標楷體" w:eastAsia="標楷體" w:hAnsi="標楷體" w:hint="eastAsia"/>
                <w:b/>
              </w:rPr>
              <w:t>西式自助餐</w:t>
            </w:r>
            <w:r w:rsidR="006577E5" w:rsidRPr="00FC5F0C">
              <w:rPr>
                <w:rFonts w:ascii="標楷體" w:eastAsia="標楷體" w:hAnsi="標楷體" w:hint="eastAsia"/>
                <w:b/>
                <w:szCs w:val="22"/>
              </w:rPr>
              <w:t>(當地餐廳)</w:t>
            </w:r>
          </w:p>
          <w:p w14:paraId="0F7EBCE9" w14:textId="3FB08D2F" w:rsidR="00F57D2B" w:rsidRPr="00E70748" w:rsidRDefault="00F57D2B" w:rsidP="00D27C3C">
            <w:pPr>
              <w:jc w:val="both"/>
              <w:rPr>
                <w:rFonts w:ascii="標楷體" w:eastAsia="標楷體" w:hAnsi="標楷體"/>
                <w:b/>
                <w:szCs w:val="22"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</w:t>
            </w:r>
            <w:r w:rsidR="00A77598" w:rsidRPr="00FC5F0C">
              <w:rPr>
                <w:rFonts w:ascii="標楷體" w:eastAsia="標楷體" w:hAnsi="標楷體" w:hint="eastAsia"/>
                <w:b/>
              </w:rPr>
              <w:t>西式自助餐</w:t>
            </w:r>
            <w:r w:rsidR="00A77598" w:rsidRPr="00FC5F0C">
              <w:rPr>
                <w:rFonts w:ascii="標楷體" w:eastAsia="標楷體" w:hAnsi="標楷體" w:hint="eastAsia"/>
                <w:b/>
                <w:szCs w:val="22"/>
              </w:rPr>
              <w:t>(五星級飯店)</w:t>
            </w:r>
          </w:p>
        </w:tc>
      </w:tr>
      <w:tr w:rsidR="00D160BF" w:rsidRPr="00FC5F0C" w14:paraId="35535DAA" w14:textId="77777777" w:rsidTr="00EB3383">
        <w:trPr>
          <w:gridBefore w:val="1"/>
          <w:wBefore w:w="46" w:type="dxa"/>
          <w:cantSplit/>
          <w:trHeight w:val="380"/>
        </w:trPr>
        <w:tc>
          <w:tcPr>
            <w:tcW w:w="988" w:type="dxa"/>
            <w:vMerge w:val="restart"/>
          </w:tcPr>
          <w:p w14:paraId="0EA35BF8" w14:textId="45DCF2C3" w:rsidR="00D160BF" w:rsidRPr="00FC5F0C" w:rsidRDefault="00A77598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lastRenderedPageBreak/>
              <w:t>5</w:t>
            </w:r>
          </w:p>
          <w:p w14:paraId="2C0BE9B9" w14:textId="1A180B5D" w:rsidR="00D160BF" w:rsidRPr="00FC5F0C" w:rsidRDefault="00D160BF">
            <w:pPr>
              <w:spacing w:line="440" w:lineRule="exact"/>
              <w:jc w:val="center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601233A0" w14:textId="557C0866" w:rsidR="00D160BF" w:rsidRPr="00FC5F0C" w:rsidRDefault="002D4E7F">
            <w:pPr>
              <w:spacing w:line="560" w:lineRule="exact"/>
              <w:jc w:val="both"/>
              <w:rPr>
                <w:rFonts w:ascii="標楷體" w:eastAsia="標楷體" w:hAnsi="標楷體"/>
                <w:b/>
                <w:caps/>
                <w:color w:val="008000"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杜利克爾</w:t>
            </w:r>
            <w:r w:rsidR="00A77598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賞日出</w:t>
            </w:r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proofErr w:type="gramStart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—</w:t>
            </w:r>
            <w:proofErr w:type="gramEnd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山</w:t>
            </w:r>
            <w:proofErr w:type="gramStart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中頌缽 —</w:t>
            </w:r>
            <w:proofErr w:type="gramEnd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r w:rsidR="004A001B"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巴特崗皇宮杜巴廣場</w:t>
            </w:r>
            <w:r w:rsidR="00D27C3C">
              <w:rPr>
                <w:rFonts w:ascii="標楷體" w:eastAsia="標楷體" w:hAnsi="標楷體" w:hint="eastAsia"/>
                <w:b/>
                <w:szCs w:val="22"/>
              </w:rPr>
              <w:t xml:space="preserve"> </w:t>
            </w:r>
          </w:p>
        </w:tc>
      </w:tr>
      <w:tr w:rsidR="00D160BF" w:rsidRPr="00FC5F0C" w14:paraId="2B97F84E" w14:textId="77777777" w:rsidTr="00EB3383">
        <w:trPr>
          <w:gridBefore w:val="1"/>
          <w:wBefore w:w="46" w:type="dxa"/>
          <w:cantSplit/>
          <w:trHeight w:val="345"/>
        </w:trPr>
        <w:tc>
          <w:tcPr>
            <w:tcW w:w="988" w:type="dxa"/>
            <w:vMerge/>
          </w:tcPr>
          <w:p w14:paraId="5A3D02BF" w14:textId="77777777" w:rsidR="00D160BF" w:rsidRPr="00FC5F0C" w:rsidRDefault="00D160BF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5259FCB6" w14:textId="77777777" w:rsidR="002D4E7F" w:rsidRDefault="002D4E7F" w:rsidP="002D4E7F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C5F0C">
              <w:rPr>
                <w:rFonts w:ascii="標楷體" w:eastAsia="標楷體" w:hAnsi="標楷體" w:hint="eastAsia"/>
                <w:color w:val="000000"/>
              </w:rPr>
              <w:t>今日可起個大早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欣賞喜馬拉雅山的日出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，及白雪藹藹的群峰，享受一個無拘無束的清晨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。或可安排</w:t>
            </w:r>
            <w:proofErr w:type="gramStart"/>
            <w:r w:rsidRPr="00FC5F0C">
              <w:rPr>
                <w:rFonts w:ascii="標楷體" w:eastAsia="標楷體" w:hAnsi="標楷體" w:hint="eastAsia"/>
                <w:color w:val="000000"/>
              </w:rPr>
              <w:t>山中頌</w:t>
            </w:r>
            <w:proofErr w:type="gramEnd"/>
            <w:r w:rsidRPr="00FC5F0C">
              <w:rPr>
                <w:rFonts w:ascii="標楷體" w:eastAsia="標楷體" w:hAnsi="標楷體" w:hint="eastAsia"/>
                <w:color w:val="000000"/>
              </w:rPr>
              <w:t>鉢課程。</w:t>
            </w:r>
          </w:p>
          <w:p w14:paraId="639F2945" w14:textId="7E348C1E" w:rsidR="004A001B" w:rsidRPr="00FC5F0C" w:rsidRDefault="004A001B" w:rsidP="002D4E7F">
            <w:pPr>
              <w:spacing w:line="400" w:lineRule="exact"/>
              <w:rPr>
                <w:rFonts w:ascii="標楷體" w:eastAsia="標楷體" w:hAnsi="標楷體" w:hint="eastAsia"/>
                <w:color w:val="000000"/>
              </w:rPr>
            </w:pPr>
            <w:r w:rsidRPr="00FC5F0C">
              <w:rPr>
                <w:rFonts w:ascii="標楷體" w:eastAsia="標楷體" w:hAnsi="標楷體" w:hint="eastAsia"/>
                <w:color w:val="000000"/>
              </w:rPr>
              <w:t>隨</w:t>
            </w:r>
            <w:r w:rsidRPr="00FC5F0C">
              <w:rPr>
                <w:rFonts w:ascii="標楷體" w:eastAsia="標楷體" w:hAnsi="標楷體" w:hint="eastAsia"/>
              </w:rPr>
              <w:t>後返回加德滿都</w:t>
            </w:r>
            <w:r>
              <w:rPr>
                <w:rFonts w:ascii="標楷體" w:eastAsia="標楷體" w:hAnsi="標楷體" w:hint="eastAsia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前往遊覽</w:t>
            </w:r>
            <w:r w:rsidRPr="00FC5F0C">
              <w:rPr>
                <w:rFonts w:ascii="標楷體" w:eastAsia="標楷體" w:hAnsi="標楷體" w:hint="eastAsia"/>
                <w:color w:val="000000"/>
                <w:szCs w:val="22"/>
              </w:rPr>
              <w:t>建於第九世紀，有藝術之城美名的</w:t>
            </w:r>
            <w:proofErr w:type="gramStart"/>
            <w:r w:rsidRPr="00FC5F0C">
              <w:rPr>
                <w:rFonts w:ascii="標楷體" w:eastAsia="標楷體" w:hAnsi="標楷體"/>
                <w:color w:val="000000"/>
              </w:rPr>
              <w:t>—</w:t>
            </w:r>
            <w:proofErr w:type="gramEnd"/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巴克塔布</w:t>
            </w:r>
            <w:r w:rsidRPr="00FC5F0C">
              <w:rPr>
                <w:rFonts w:ascii="標楷體" w:eastAsia="標楷體" w:hAnsi="標楷體" w:hint="eastAsia"/>
                <w:bCs/>
                <w:color w:val="000000"/>
                <w:szCs w:val="22"/>
              </w:rPr>
              <w:t>古都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（別名巴特崗）（BHAKTAPUR）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此地由馬拉王朝於12至18世紀所建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融合了宮殿、庭院、寺廟特色於一體的建築風貌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它亦</w:t>
            </w:r>
            <w:proofErr w:type="gramStart"/>
            <w:r w:rsidRPr="00FC5F0C">
              <w:rPr>
                <w:rFonts w:ascii="標楷體" w:eastAsia="標楷體" w:hAnsi="標楷體" w:hint="eastAsia"/>
                <w:color w:val="000000"/>
              </w:rPr>
              <w:t>兼容了社會</w:t>
            </w:r>
            <w:proofErr w:type="gramEnd"/>
            <w:r w:rsidRPr="00FC5F0C">
              <w:rPr>
                <w:rFonts w:ascii="標楷體" w:eastAsia="標楷體" w:hAnsi="標楷體" w:hint="eastAsia"/>
                <w:color w:val="000000"/>
              </w:rPr>
              <w:t>、宗教、都市樞紐的重心</w:t>
            </w:r>
            <w:r w:rsidRPr="00FC5F0C">
              <w:rPr>
                <w:rFonts w:ascii="標楷體" w:eastAsia="標楷體" w:hAnsi="標楷體" w:hint="eastAsia"/>
                <w:color w:val="000000"/>
                <w:szCs w:val="22"/>
              </w:rPr>
              <w:t>，故被遊客推崇為</w:t>
            </w:r>
            <w:r w:rsidRPr="00FC5F0C">
              <w:rPr>
                <w:rFonts w:ascii="標楷體" w:eastAsia="標楷體" w:hAnsi="標楷體" w:hint="eastAsia"/>
                <w:bCs/>
                <w:color w:val="000000"/>
                <w:szCs w:val="22"/>
              </w:rPr>
              <w:t>「</w:t>
            </w:r>
            <w:proofErr w:type="gramStart"/>
            <w:r w:rsidRPr="00FC5F0C">
              <w:rPr>
                <w:rFonts w:ascii="標楷體" w:eastAsia="標楷體" w:hAnsi="標楷體" w:hint="eastAsia"/>
                <w:bCs/>
                <w:color w:val="000000"/>
                <w:szCs w:val="22"/>
              </w:rPr>
              <w:t>活的博物館</w:t>
            </w:r>
            <w:proofErr w:type="gramEnd"/>
            <w:r w:rsidRPr="00FC5F0C">
              <w:rPr>
                <w:rFonts w:ascii="標楷體" w:eastAsia="標楷體" w:hAnsi="標楷體" w:hint="eastAsia"/>
                <w:bCs/>
                <w:color w:val="000000"/>
                <w:szCs w:val="22"/>
              </w:rPr>
              <w:t>」</w:t>
            </w:r>
            <w:r w:rsidRPr="00FC5F0C">
              <w:rPr>
                <w:rFonts w:ascii="標楷體" w:eastAsia="標楷體" w:hAnsi="標楷體" w:hint="eastAsia"/>
                <w:color w:val="000000"/>
                <w:szCs w:val="22"/>
              </w:rPr>
              <w:t>之城的</w:t>
            </w:r>
            <w:r w:rsidRPr="00FC5F0C">
              <w:rPr>
                <w:rFonts w:ascii="標楷體" w:eastAsia="標楷體" w:hAnsi="標楷體" w:hint="eastAsia"/>
                <w:szCs w:val="22"/>
              </w:rPr>
              <w:t>美譽，記載著輝煌歷史的舊皇宮</w:t>
            </w:r>
            <w:proofErr w:type="gramStart"/>
            <w:r w:rsidRPr="00FC5F0C">
              <w:rPr>
                <w:rFonts w:ascii="標楷體" w:eastAsia="標楷體" w:hAnsi="標楷體" w:hint="eastAsia"/>
                <w:szCs w:val="22"/>
              </w:rPr>
              <w:t>裏</w:t>
            </w:r>
            <w:proofErr w:type="gramEnd"/>
            <w:r w:rsidRPr="00FC5F0C">
              <w:rPr>
                <w:rFonts w:ascii="標楷體" w:eastAsia="標楷體" w:hAnsi="標楷體" w:hint="eastAsia"/>
                <w:szCs w:val="22"/>
              </w:rPr>
              <w:t>，裝著五十五扇精緻</w:t>
            </w:r>
            <w:proofErr w:type="gramStart"/>
            <w:r w:rsidRPr="00FC5F0C">
              <w:rPr>
                <w:rFonts w:ascii="標楷體" w:eastAsia="標楷體" w:hAnsi="標楷體" w:hint="eastAsia"/>
                <w:szCs w:val="22"/>
              </w:rPr>
              <w:t>木雕窗門</w:t>
            </w:r>
            <w:proofErr w:type="gramEnd"/>
            <w:r w:rsidRPr="00FC5F0C">
              <w:rPr>
                <w:rFonts w:ascii="標楷體" w:eastAsia="標楷體" w:hAnsi="標楷體" w:hint="eastAsia"/>
                <w:szCs w:val="22"/>
              </w:rPr>
              <w:t>，還有那富麗堂皇的黃金門，讓您目不暇給，另外在城</w:t>
            </w:r>
            <w:proofErr w:type="gramStart"/>
            <w:r w:rsidRPr="00FC5F0C">
              <w:rPr>
                <w:rFonts w:ascii="標楷體" w:eastAsia="標楷體" w:hAnsi="標楷體" w:hint="eastAsia"/>
                <w:szCs w:val="22"/>
              </w:rPr>
              <w:t>裏</w:t>
            </w:r>
            <w:proofErr w:type="gramEnd"/>
            <w:r w:rsidRPr="00FC5F0C">
              <w:rPr>
                <w:rFonts w:ascii="標楷體" w:eastAsia="標楷體" w:hAnsi="標楷體" w:hint="eastAsia"/>
                <w:szCs w:val="22"/>
              </w:rPr>
              <w:t xml:space="preserve">建有尼泊爾境內最高的 </w:t>
            </w:r>
            <w:proofErr w:type="gramStart"/>
            <w:r w:rsidRPr="00FC5F0C">
              <w:rPr>
                <w:rFonts w:ascii="標楷體" w:eastAsia="標楷體" w:hAnsi="標楷體"/>
                <w:szCs w:val="22"/>
              </w:rPr>
              <w:t>”</w:t>
            </w:r>
            <w:proofErr w:type="gramEnd"/>
            <w:r w:rsidRPr="00FC5F0C">
              <w:rPr>
                <w:rFonts w:ascii="標楷體" w:eastAsia="標楷體" w:hAnsi="標楷體" w:hint="eastAsia"/>
                <w:szCs w:val="22"/>
              </w:rPr>
              <w:t>那塔波拉</w:t>
            </w:r>
            <w:proofErr w:type="gramStart"/>
            <w:r w:rsidRPr="00FC5F0C">
              <w:rPr>
                <w:rFonts w:ascii="標楷體" w:eastAsia="標楷體" w:hAnsi="標楷體"/>
                <w:szCs w:val="22"/>
              </w:rPr>
              <w:t>”</w:t>
            </w:r>
            <w:proofErr w:type="gramEnd"/>
            <w:r w:rsidRPr="00FC5F0C">
              <w:rPr>
                <w:rFonts w:ascii="標楷體" w:eastAsia="標楷體" w:hAnsi="標楷體" w:hint="eastAsia"/>
                <w:szCs w:val="22"/>
              </w:rPr>
              <w:t xml:space="preserve"> 五層方塔廟，</w:t>
            </w:r>
            <w:r w:rsidRPr="00FC5F0C">
              <w:rPr>
                <w:rFonts w:ascii="標楷體" w:eastAsia="標楷體" w:hAnsi="標楷體"/>
                <w:color w:val="000000"/>
              </w:rPr>
              <w:t>雄偉</w:t>
            </w:r>
            <w:proofErr w:type="gramStart"/>
            <w:r w:rsidRPr="00FC5F0C">
              <w:rPr>
                <w:rFonts w:ascii="標楷體" w:eastAsia="標楷體" w:hAnsi="標楷體"/>
                <w:color w:val="000000"/>
              </w:rPr>
              <w:t>狀麗</w:t>
            </w:r>
            <w:proofErr w:type="gramEnd"/>
            <w:r w:rsidRPr="00FC5F0C">
              <w:rPr>
                <w:rFonts w:ascii="標楷體" w:eastAsia="標楷體" w:hAnsi="標楷體"/>
                <w:color w:val="000000"/>
              </w:rPr>
              <w:t>的建築外觀，常令遊客駐足歎為觀止</w:t>
            </w:r>
            <w:r w:rsidRPr="00FC5F0C">
              <w:rPr>
                <w:rFonts w:ascii="標楷體" w:eastAsia="標楷體" w:hAnsi="標楷體" w:hint="eastAsia"/>
              </w:rPr>
              <w:t>。</w:t>
            </w:r>
          </w:p>
          <w:p w14:paraId="23F93CA3" w14:textId="176F84F1" w:rsidR="00D160BF" w:rsidRPr="00FC5F0C" w:rsidRDefault="00D160BF" w:rsidP="002D4E7F">
            <w:pPr>
              <w:spacing w:line="400" w:lineRule="exact"/>
              <w:rPr>
                <w:rFonts w:ascii="標楷體" w:eastAsia="標楷體" w:hAnsi="標楷體"/>
                <w:b/>
                <w:color w:val="00B050"/>
              </w:rPr>
            </w:pPr>
          </w:p>
        </w:tc>
      </w:tr>
      <w:tr w:rsidR="00D160BF" w:rsidRPr="00FC5F0C" w14:paraId="0E83D74B" w14:textId="77777777" w:rsidTr="00EB3383">
        <w:trPr>
          <w:gridBefore w:val="1"/>
          <w:wBefore w:w="46" w:type="dxa"/>
          <w:cantSplit/>
          <w:trHeight w:val="65"/>
        </w:trPr>
        <w:tc>
          <w:tcPr>
            <w:tcW w:w="988" w:type="dxa"/>
            <w:vMerge/>
          </w:tcPr>
          <w:p w14:paraId="001D9FEE" w14:textId="77777777" w:rsidR="00D160BF" w:rsidRPr="00FC5F0C" w:rsidRDefault="00D160BF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68" w:type="dxa"/>
            <w:gridSpan w:val="2"/>
            <w:tcBorders>
              <w:right w:val="single" w:sz="4" w:space="0" w:color="auto"/>
            </w:tcBorders>
          </w:tcPr>
          <w:p w14:paraId="0B8D2DE7" w14:textId="77777777" w:rsidR="00DE16BF" w:rsidRPr="00FC5F0C" w:rsidRDefault="00DE16BF" w:rsidP="00DE16BF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住宿：五星級MARRIOTT HOTEL或同級</w:t>
            </w:r>
          </w:p>
          <w:p w14:paraId="4226B27D" w14:textId="77777777" w:rsidR="00D160BF" w:rsidRPr="00FC5F0C" w:rsidRDefault="00DE16BF" w:rsidP="00DE16BF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 xml:space="preserve">網址: </w:t>
            </w:r>
            <w:hyperlink r:id="rId16" w:history="1">
              <w:r w:rsidRPr="00FC5F0C">
                <w:rPr>
                  <w:rStyle w:val="a3"/>
                  <w:rFonts w:ascii="標楷體" w:eastAsia="標楷體" w:hAnsi="標楷體"/>
                  <w:sz w:val="18"/>
                  <w:szCs w:val="18"/>
                </w:rPr>
                <w:t>Kathmandu, Nepal, Hotel | Kathmandu Marriott Hotel</w:t>
              </w:r>
            </w:hyperlink>
          </w:p>
        </w:tc>
        <w:tc>
          <w:tcPr>
            <w:tcW w:w="4472" w:type="dxa"/>
            <w:tcBorders>
              <w:left w:val="single" w:sz="4" w:space="0" w:color="auto"/>
            </w:tcBorders>
          </w:tcPr>
          <w:p w14:paraId="513AAE59" w14:textId="404AAA81" w:rsidR="00E70748" w:rsidRDefault="00D160BF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 w:rsidR="00E70748">
              <w:rPr>
                <w:rFonts w:ascii="標楷體" w:eastAsia="標楷體" w:hAnsi="標楷體" w:hint="eastAsia"/>
                <w:b/>
              </w:rPr>
              <w:t xml:space="preserve"> 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 </w:t>
            </w:r>
          </w:p>
          <w:p w14:paraId="619A36C5" w14:textId="644F4C9A" w:rsidR="00D160BF" w:rsidRPr="00FC5F0C" w:rsidRDefault="00D160BF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</w:t>
            </w:r>
            <w:r w:rsidR="00AB4F63" w:rsidRPr="00FC5F0C">
              <w:rPr>
                <w:rFonts w:ascii="標楷體" w:eastAsia="標楷體" w:hAnsi="標楷體" w:hint="eastAsia"/>
                <w:b/>
              </w:rPr>
              <w:t>泰式</w:t>
            </w:r>
            <w:r w:rsidRPr="00FC5F0C">
              <w:rPr>
                <w:rFonts w:ascii="標楷體" w:eastAsia="標楷體" w:hAnsi="標楷體" w:hint="eastAsia"/>
                <w:b/>
              </w:rPr>
              <w:t>料理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餐(當地餐廳)</w:t>
            </w:r>
          </w:p>
          <w:p w14:paraId="74341E85" w14:textId="22BD6D03" w:rsidR="00D160BF" w:rsidRPr="00FC5F0C" w:rsidRDefault="00D160BF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</w:t>
            </w:r>
            <w:r w:rsidR="00A77598" w:rsidRPr="00FC5F0C">
              <w:rPr>
                <w:rFonts w:ascii="標楷體" w:eastAsia="標楷體" w:hAnsi="標楷體" w:hint="eastAsia"/>
                <w:b/>
              </w:rPr>
              <w:t>西式自助餐</w:t>
            </w:r>
            <w:r w:rsidR="00A77598" w:rsidRPr="00FC5F0C">
              <w:rPr>
                <w:rFonts w:ascii="標楷體" w:eastAsia="標楷體" w:hAnsi="標楷體" w:hint="eastAsia"/>
                <w:b/>
                <w:szCs w:val="22"/>
              </w:rPr>
              <w:t>(五星級飯店)</w:t>
            </w:r>
          </w:p>
        </w:tc>
      </w:tr>
      <w:tr w:rsidR="00EB3383" w:rsidRPr="00FC5F0C" w14:paraId="445DE8D5" w14:textId="77777777" w:rsidTr="00EB3383">
        <w:trPr>
          <w:cantSplit/>
          <w:trHeight w:val="380"/>
        </w:trPr>
        <w:tc>
          <w:tcPr>
            <w:tcW w:w="1034" w:type="dxa"/>
            <w:gridSpan w:val="2"/>
            <w:vMerge w:val="restart"/>
          </w:tcPr>
          <w:p w14:paraId="337398F3" w14:textId="17F09F7C" w:rsidR="00EB3383" w:rsidRPr="00FC5F0C" w:rsidRDefault="00EB3383" w:rsidP="007F5B36">
            <w:pPr>
              <w:jc w:val="center"/>
              <w:rPr>
                <w:rFonts w:ascii="標楷體" w:eastAsia="標楷體" w:hAnsi="標楷體"/>
                <w:b/>
                <w:caps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6</w:t>
            </w:r>
          </w:p>
          <w:p w14:paraId="74BF7BE4" w14:textId="78A1DEDD" w:rsidR="00EB3383" w:rsidRPr="00FC5F0C" w:rsidRDefault="00EB3383" w:rsidP="009A18C7">
            <w:pPr>
              <w:spacing w:line="440" w:lineRule="exact"/>
              <w:rPr>
                <w:rFonts w:ascii="標楷體" w:eastAsia="標楷體" w:hAnsi="標楷體"/>
                <w:caps/>
                <w:sz w:val="28"/>
              </w:rPr>
            </w:pPr>
          </w:p>
        </w:tc>
        <w:tc>
          <w:tcPr>
            <w:tcW w:w="9840" w:type="dxa"/>
            <w:gridSpan w:val="3"/>
          </w:tcPr>
          <w:p w14:paraId="7100BCF5" w14:textId="4B5056D1" w:rsidR="00EB3383" w:rsidRPr="00FC5F0C" w:rsidRDefault="000B7014" w:rsidP="007F5B36">
            <w:pPr>
              <w:spacing w:line="560" w:lineRule="exact"/>
              <w:jc w:val="both"/>
              <w:rPr>
                <w:rFonts w:ascii="標楷體" w:eastAsia="標楷體" w:hAnsi="標楷體" w:hint="eastAsia"/>
                <w:b/>
                <w:caps/>
                <w:color w:val="008000"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加德滿都 </w:t>
            </w:r>
            <w:proofErr w:type="gramStart"/>
            <w:r w:rsidR="004A001B">
              <w:rPr>
                <w:rFonts w:ascii="標楷體" w:eastAsia="標楷體" w:hAnsi="標楷體"/>
                <w:b/>
                <w:bCs/>
                <w:color w:val="800080"/>
                <w:sz w:val="28"/>
                <w:szCs w:val="18"/>
              </w:rPr>
              <w:t>–</w:t>
            </w:r>
            <w:proofErr w:type="gramEnd"/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加德滿都杜巴廣場 （白宮博物館</w:t>
            </w:r>
            <w:r w:rsidR="004A001B">
              <w:rPr>
                <w:rFonts w:ascii="標楷體" w:eastAsia="標楷體" w:hAnsi="標楷體"/>
                <w:b/>
                <w:bCs/>
                <w:color w:val="800080"/>
                <w:sz w:val="28"/>
                <w:szCs w:val="18"/>
              </w:rPr>
              <w:t>）</w:t>
            </w:r>
            <w:r w:rsidR="004A001B" w:rsidRPr="00FC5F0C">
              <w:rPr>
                <w:rFonts w:ascii="標楷體" w:eastAsia="標楷體" w:hAnsi="標楷體" w:hint="eastAsia"/>
                <w:color w:val="A32AFE"/>
                <w:sz w:val="28"/>
                <w:szCs w:val="28"/>
              </w:rPr>
              <w:t xml:space="preserve">- </w:t>
            </w:r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KUMARI</w:t>
            </w:r>
            <w:proofErr w:type="gramStart"/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活女神廟</w:t>
            </w:r>
            <w:proofErr w:type="gramEnd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proofErr w:type="gramStart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—</w:t>
            </w:r>
            <w:proofErr w:type="gramEnd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尼泊爾</w:t>
            </w:r>
            <w:proofErr w:type="gramStart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巿</w:t>
            </w:r>
            <w:proofErr w:type="gramEnd"/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集</w:t>
            </w:r>
            <w:r w:rsidR="00DD56E1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自由購物樂</w:t>
            </w:r>
          </w:p>
        </w:tc>
      </w:tr>
      <w:tr w:rsidR="00EB3383" w:rsidRPr="00FC5F0C" w14:paraId="4FCAB15F" w14:textId="77777777" w:rsidTr="00EB3383">
        <w:trPr>
          <w:cantSplit/>
          <w:trHeight w:val="345"/>
        </w:trPr>
        <w:tc>
          <w:tcPr>
            <w:tcW w:w="1034" w:type="dxa"/>
            <w:gridSpan w:val="2"/>
            <w:vMerge/>
          </w:tcPr>
          <w:p w14:paraId="61BA0786" w14:textId="77777777" w:rsidR="00EB3383" w:rsidRPr="00FC5F0C" w:rsidRDefault="00EB3383" w:rsidP="007F5B36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9840" w:type="dxa"/>
            <w:gridSpan w:val="3"/>
          </w:tcPr>
          <w:p w14:paraId="54510839" w14:textId="1F461183" w:rsidR="00EB3383" w:rsidRDefault="00DD56E1" w:rsidP="007F5B36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早餐</w:t>
            </w:r>
            <w:r w:rsidR="004A001B" w:rsidRPr="00FC5F0C">
              <w:rPr>
                <w:rFonts w:ascii="標楷體" w:eastAsia="標楷體" w:hAnsi="標楷體" w:hint="eastAsia"/>
              </w:rPr>
              <w:t>後</w:t>
            </w:r>
            <w:r>
              <w:rPr>
                <w:rFonts w:ascii="標楷體" w:eastAsia="標楷體" w:hAnsi="標楷體" w:hint="eastAsia"/>
              </w:rPr>
              <w:t>，</w:t>
            </w:r>
            <w:r w:rsidR="004A001B" w:rsidRPr="00FC5F0C">
              <w:rPr>
                <w:rFonts w:ascii="標楷體" w:eastAsia="標楷體" w:hAnsi="標楷體" w:hint="eastAsia"/>
              </w:rPr>
              <w:t>安排</w:t>
            </w:r>
            <w:r w:rsidR="004A001B" w:rsidRPr="00FC5F0C">
              <w:rPr>
                <w:rFonts w:ascii="標楷體" w:eastAsia="標楷體" w:hAnsi="標楷體" w:hint="eastAsia"/>
                <w:color w:val="000000"/>
              </w:rPr>
              <w:t>參觀加德滿都舊皇宮杜巴廣場附近的古蹟群，如著名的</w:t>
            </w:r>
            <w:r w:rsidR="004A001B">
              <w:rPr>
                <w:rFonts w:ascii="標楷體" w:eastAsia="標楷體" w:hAnsi="標楷體" w:hint="eastAsia"/>
                <w:color w:val="000000"/>
              </w:rPr>
              <w:t>白宮博物館，</w:t>
            </w:r>
            <w:proofErr w:type="gramStart"/>
            <w:r w:rsidR="004A001B" w:rsidRPr="00FC5F0C">
              <w:rPr>
                <w:rFonts w:ascii="標楷體" w:eastAsia="標楷體" w:hAnsi="標楷體" w:hint="eastAsia"/>
                <w:color w:val="000000"/>
              </w:rPr>
              <w:t>活女神廟</w:t>
            </w:r>
            <w:proofErr w:type="gramEnd"/>
            <w:r w:rsidR="004A001B" w:rsidRPr="00FC5F0C">
              <w:rPr>
                <w:rFonts w:ascii="標楷體" w:eastAsia="標楷體" w:hAnsi="標楷體" w:hint="eastAsia"/>
                <w:color w:val="000000"/>
              </w:rPr>
              <w:t>KUMARI BAHAL；活女神的職責除保護王室、接受信徒膜拜外，旅客只要</w:t>
            </w:r>
            <w:proofErr w:type="gramStart"/>
            <w:r w:rsidR="004A001B" w:rsidRPr="00FC5F0C">
              <w:rPr>
                <w:rFonts w:ascii="標楷體" w:eastAsia="標楷體" w:hAnsi="標楷體" w:hint="eastAsia"/>
                <w:color w:val="000000"/>
              </w:rPr>
              <w:t>隨手奉喜</w:t>
            </w:r>
            <w:proofErr w:type="gramEnd"/>
            <w:r w:rsidR="004A001B" w:rsidRPr="00FC5F0C">
              <w:rPr>
                <w:rFonts w:ascii="標楷體" w:eastAsia="標楷體" w:hAnsi="標楷體" w:hint="eastAsia"/>
                <w:color w:val="000000"/>
              </w:rPr>
              <w:t>，再拍手呼喚，活女神便會現身窗口(但嚴禁拍照)。</w:t>
            </w:r>
          </w:p>
          <w:p w14:paraId="23A36E49" w14:textId="641F6FAF" w:rsidR="00DD56E1" w:rsidRPr="00DD56E1" w:rsidRDefault="00DD56E1" w:rsidP="007F5B36">
            <w:pPr>
              <w:jc w:val="both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下午前往尼泊爾</w:t>
            </w:r>
            <w:proofErr w:type="gramStart"/>
            <w:r>
              <w:rPr>
                <w:rFonts w:ascii="標楷體" w:eastAsia="標楷體" w:hAnsi="標楷體" w:hint="eastAsia"/>
                <w:bCs/>
              </w:rPr>
              <w:t>巿</w:t>
            </w:r>
            <w:proofErr w:type="gramEnd"/>
            <w:r>
              <w:rPr>
                <w:rFonts w:ascii="標楷體" w:eastAsia="標楷體" w:hAnsi="標楷體" w:hint="eastAsia"/>
                <w:bCs/>
              </w:rPr>
              <w:t>集參觀購物。</w:t>
            </w:r>
          </w:p>
        </w:tc>
      </w:tr>
      <w:tr w:rsidR="00EB3383" w:rsidRPr="00FC5F0C" w14:paraId="3CAF4055" w14:textId="77777777" w:rsidTr="00EB3383">
        <w:trPr>
          <w:cantSplit/>
          <w:trHeight w:val="65"/>
        </w:trPr>
        <w:tc>
          <w:tcPr>
            <w:tcW w:w="1034" w:type="dxa"/>
            <w:gridSpan w:val="2"/>
            <w:vMerge/>
          </w:tcPr>
          <w:p w14:paraId="2E0374F6" w14:textId="77777777" w:rsidR="00EB3383" w:rsidRPr="00FC5F0C" w:rsidRDefault="00EB3383" w:rsidP="00EB3383">
            <w:pPr>
              <w:jc w:val="center"/>
              <w:rPr>
                <w:rFonts w:ascii="標楷體" w:eastAsia="標楷體" w:hAnsi="標楷體"/>
                <w:sz w:val="72"/>
              </w:rPr>
            </w:pPr>
          </w:p>
        </w:tc>
        <w:tc>
          <w:tcPr>
            <w:tcW w:w="5368" w:type="dxa"/>
            <w:gridSpan w:val="2"/>
            <w:tcBorders>
              <w:right w:val="single" w:sz="4" w:space="0" w:color="auto"/>
            </w:tcBorders>
          </w:tcPr>
          <w:p w14:paraId="36AB0AB8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住宿：五星級MARRIOTT HOTEL或同級</w:t>
            </w:r>
          </w:p>
          <w:p w14:paraId="13A034D9" w14:textId="5AC7112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 xml:space="preserve">網址: </w:t>
            </w:r>
            <w:hyperlink r:id="rId17" w:history="1">
              <w:r w:rsidRPr="00FC5F0C">
                <w:rPr>
                  <w:rStyle w:val="a3"/>
                  <w:rFonts w:ascii="標楷體" w:eastAsia="標楷體" w:hAnsi="標楷體"/>
                  <w:sz w:val="18"/>
                  <w:szCs w:val="18"/>
                </w:rPr>
                <w:t>Kathmandu, Nepal, Hotel | Kathmandu Marriott Hotel</w:t>
              </w:r>
            </w:hyperlink>
          </w:p>
        </w:tc>
        <w:tc>
          <w:tcPr>
            <w:tcW w:w="4472" w:type="dxa"/>
            <w:tcBorders>
              <w:left w:val="single" w:sz="4" w:space="0" w:color="auto"/>
            </w:tcBorders>
          </w:tcPr>
          <w:p w14:paraId="04181C03" w14:textId="77777777" w:rsidR="00EB3383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</w:t>
            </w:r>
          </w:p>
          <w:p w14:paraId="2BF754E4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午：義大利料理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餐(當地餐廳)</w:t>
            </w:r>
          </w:p>
          <w:p w14:paraId="4A807257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晚：西式自助餐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(五星級飯店)</w:t>
            </w:r>
          </w:p>
        </w:tc>
      </w:tr>
      <w:tr w:rsidR="00EB3383" w:rsidRPr="00FC5F0C" w14:paraId="0E2706BB" w14:textId="77777777" w:rsidTr="00EB3383">
        <w:trPr>
          <w:gridBefore w:val="1"/>
          <w:wBefore w:w="46" w:type="dxa"/>
          <w:cantSplit/>
          <w:trHeight w:val="400"/>
        </w:trPr>
        <w:tc>
          <w:tcPr>
            <w:tcW w:w="988" w:type="dxa"/>
            <w:vMerge w:val="restart"/>
          </w:tcPr>
          <w:p w14:paraId="3C8A6700" w14:textId="11C47985" w:rsidR="00EB3383" w:rsidRPr="00FC5F0C" w:rsidRDefault="00EB3383" w:rsidP="00EB3383">
            <w:pPr>
              <w:jc w:val="center"/>
              <w:rPr>
                <w:rFonts w:ascii="標楷體" w:eastAsia="標楷體" w:hAnsi="標楷體"/>
                <w:b/>
                <w:sz w:val="72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7</w:t>
            </w:r>
          </w:p>
          <w:p w14:paraId="249E4212" w14:textId="785CDFAA" w:rsidR="00EB3383" w:rsidRPr="00FC5F0C" w:rsidRDefault="00EB3383" w:rsidP="009A18C7">
            <w:pPr>
              <w:spacing w:line="440" w:lineRule="exact"/>
              <w:rPr>
                <w:rFonts w:ascii="標楷體" w:eastAsia="標楷體" w:hAnsi="標楷體"/>
              </w:rPr>
            </w:pPr>
          </w:p>
        </w:tc>
        <w:tc>
          <w:tcPr>
            <w:tcW w:w="9840" w:type="dxa"/>
            <w:gridSpan w:val="3"/>
            <w:tcBorders>
              <w:bottom w:val="single" w:sz="6" w:space="0" w:color="auto"/>
            </w:tcBorders>
          </w:tcPr>
          <w:p w14:paraId="6659628F" w14:textId="3246332C" w:rsidR="00EB3383" w:rsidRPr="00FC5F0C" w:rsidRDefault="00EB3383" w:rsidP="00EB3383">
            <w:pPr>
              <w:spacing w:line="560" w:lineRule="exact"/>
              <w:jc w:val="both"/>
              <w:rPr>
                <w:rFonts w:ascii="標楷體" w:eastAsia="標楷體" w:hAnsi="標楷體"/>
                <w:b/>
                <w:bCs/>
                <w:color w:val="800080"/>
                <w:sz w:val="28"/>
                <w:szCs w:val="18"/>
              </w:rPr>
            </w:pP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加德滿都</w:t>
            </w:r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proofErr w:type="gramStart"/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—</w:t>
            </w:r>
            <w:proofErr w:type="gramEnd"/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斯瓦揚布那</w:t>
            </w:r>
            <w:r w:rsidR="009A18C7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特</w:t>
            </w:r>
            <w:r w:rsidR="004A001B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（四眼天神廟</w:t>
            </w:r>
            <w:r w:rsidR="004A001B">
              <w:rPr>
                <w:rFonts w:ascii="標楷體" w:eastAsia="標楷體" w:hAnsi="標楷體"/>
                <w:b/>
                <w:bCs/>
                <w:color w:val="800080"/>
                <w:sz w:val="28"/>
                <w:szCs w:val="18"/>
              </w:rPr>
              <w:t>）</w:t>
            </w:r>
            <w:r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>-</w:t>
            </w:r>
            <w:r w:rsidRPr="009158B9">
              <w:rPr>
                <w:rFonts w:ascii="標楷體" w:eastAsia="標楷體" w:hAnsi="標楷體" w:hint="eastAsia"/>
                <w:b/>
                <w:color w:val="A02B93" w:themeColor="accent5"/>
                <w:sz w:val="28"/>
                <w:szCs w:val="28"/>
              </w:rPr>
              <w:t>尼泊爾傳統舞蹈表演</w:t>
            </w:r>
            <w:r w:rsidR="00F07BAB" w:rsidRPr="00FC5F0C">
              <w:rPr>
                <w:rFonts w:ascii="標楷體" w:eastAsia="標楷體" w:hAnsi="標楷體"/>
                <w:b/>
                <w:noProof/>
                <w:color w:val="800080"/>
                <w:sz w:val="28"/>
              </w:rPr>
              <w:object w:dxaOrig="2530" w:dyaOrig="1116" w14:anchorId="2088C57E">
                <v:shape id="_x0000_i1027" type="#_x0000_t75" style="width:24.6pt;height:11.4pt" o:ole="" fillcolor="window">
                  <v:imagedata r:id="rId9" o:title=""/>
                </v:shape>
                <o:OLEObject Type="Embed" ProgID="MS_ClipArt_Gallery.5" ShapeID="_x0000_i1027" DrawAspect="Content" ObjectID="_1797014790" r:id="rId18"/>
              </w:objec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 xml:space="preserve"> 曼谷</w:t>
            </w:r>
          </w:p>
        </w:tc>
      </w:tr>
      <w:tr w:rsidR="00EB3383" w:rsidRPr="00FC5F0C" w14:paraId="68C9E882" w14:textId="77777777" w:rsidTr="00EB3383">
        <w:trPr>
          <w:gridBefore w:val="1"/>
          <w:wBefore w:w="46" w:type="dxa"/>
          <w:cantSplit/>
          <w:trHeight w:val="460"/>
        </w:trPr>
        <w:tc>
          <w:tcPr>
            <w:tcW w:w="988" w:type="dxa"/>
            <w:vMerge/>
          </w:tcPr>
          <w:p w14:paraId="0A39F44D" w14:textId="77777777" w:rsidR="00EB3383" w:rsidRPr="00FC5F0C" w:rsidRDefault="00EB3383" w:rsidP="00EB33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8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7E5D45FD" w14:textId="77777777" w:rsidR="009A18C7" w:rsidRDefault="00EB3383" w:rsidP="009A18C7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FC5F0C">
              <w:rPr>
                <w:rFonts w:ascii="標楷體" w:eastAsia="標楷體" w:hAnsi="標楷體" w:hint="eastAsia"/>
                <w:color w:val="000000"/>
              </w:rPr>
              <w:t>早餐後，</w:t>
            </w:r>
            <w:r w:rsidR="004A001B">
              <w:rPr>
                <w:rFonts w:ascii="標楷體" w:eastAsia="標楷體" w:hAnsi="標楷體" w:hint="eastAsia"/>
                <w:color w:val="000000"/>
              </w:rPr>
              <w:t>前往參觀斯瓦揚布那</w:t>
            </w:r>
            <w:r w:rsidR="009A18C7">
              <w:rPr>
                <w:rFonts w:ascii="標楷體" w:eastAsia="標楷體" w:hAnsi="標楷體" w:hint="eastAsia"/>
                <w:color w:val="000000"/>
              </w:rPr>
              <w:t>特</w:t>
            </w:r>
            <w:r w:rsidR="004A001B">
              <w:rPr>
                <w:rFonts w:ascii="標楷體" w:eastAsia="標楷體" w:hAnsi="標楷體" w:hint="eastAsia"/>
                <w:color w:val="000000"/>
              </w:rPr>
              <w:t>（四眼天神廟</w:t>
            </w:r>
            <w:r w:rsidR="004A001B">
              <w:rPr>
                <w:rFonts w:ascii="標楷體" w:eastAsia="標楷體" w:hAnsi="標楷體"/>
                <w:color w:val="000000"/>
              </w:rPr>
              <w:t>）</w:t>
            </w:r>
            <w:r w:rsidR="009A18C7">
              <w:rPr>
                <w:rFonts w:ascii="標楷體" w:eastAsia="標楷體" w:hAnsi="標楷體" w:hint="eastAsia"/>
                <w:color w:val="000000"/>
              </w:rPr>
              <w:t>，斯瓦揚布納特位於尼泊爾加德滿都以西的</w:t>
            </w:r>
          </w:p>
          <w:p w14:paraId="5AD92326" w14:textId="07880569" w:rsidR="004A001B" w:rsidRDefault="009A18C7" w:rsidP="00EB3383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>加德滿都谷地，是一座佛教寺廟，也是尼泊爾國家象徵。</w:t>
            </w:r>
          </w:p>
          <w:p w14:paraId="0A574535" w14:textId="77777777" w:rsidR="009A18C7" w:rsidRDefault="009A18C7" w:rsidP="009A18C7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下餐後</w:t>
            </w:r>
            <w:proofErr w:type="gramEnd"/>
            <w:r w:rsidR="00EB3383">
              <w:rPr>
                <w:rFonts w:ascii="標楷體" w:eastAsia="標楷體" w:hAnsi="標楷體" w:hint="eastAsia"/>
              </w:rPr>
              <w:t>安排購物逛街</w:t>
            </w:r>
            <w:r w:rsidR="00EB3383" w:rsidRPr="00FC5F0C">
              <w:rPr>
                <w:rFonts w:ascii="標楷體" w:eastAsia="標楷體" w:hAnsi="標楷體" w:hint="eastAsia"/>
              </w:rPr>
              <w:t>活動</w:t>
            </w:r>
            <w:r w:rsidR="00EB3383" w:rsidRPr="00FC5F0C">
              <w:rPr>
                <w:rFonts w:ascii="標楷體" w:eastAsia="標楷體" w:hAnsi="標楷體" w:hint="eastAsia"/>
                <w:color w:val="000000"/>
              </w:rPr>
              <w:t>。</w:t>
            </w:r>
            <w:r w:rsidR="00EB3383" w:rsidRPr="00FC5F0C">
              <w:rPr>
                <w:rFonts w:ascii="標楷體" w:eastAsia="標楷體" w:hAnsi="標楷體"/>
                <w:color w:val="000000"/>
              </w:rPr>
              <w:t>晚餐</w:t>
            </w:r>
            <w:r w:rsidR="00EB3383" w:rsidRPr="00FC5F0C">
              <w:rPr>
                <w:rFonts w:ascii="標楷體" w:eastAsia="標楷體" w:hAnsi="標楷體" w:hint="eastAsia"/>
                <w:color w:val="000000"/>
              </w:rPr>
              <w:t>特別安排享用</w:t>
            </w:r>
            <w:r w:rsidR="00EB3383"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="00EB3383" w:rsidRPr="00FC5F0C">
              <w:rPr>
                <w:rFonts w:ascii="標楷體" w:eastAsia="標楷體" w:hAnsi="標楷體" w:hint="eastAsia"/>
                <w:bCs/>
                <w:color w:val="000000"/>
              </w:rPr>
              <w:t>尼泊爾風味餐</w:t>
            </w:r>
            <w:r w:rsidR="00EB3383"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="00EB3383"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="00EB3383" w:rsidRPr="00FC5F0C">
              <w:rPr>
                <w:rFonts w:ascii="標楷體" w:eastAsia="標楷體" w:hAnsi="標楷體"/>
                <w:color w:val="000000"/>
              </w:rPr>
              <w:t>在導遊示範下，</w:t>
            </w:r>
            <w:r w:rsidR="00EB3383" w:rsidRPr="00FC5F0C">
              <w:rPr>
                <w:rFonts w:ascii="標楷體" w:eastAsia="標楷體" w:hAnsi="標楷體" w:hint="eastAsia"/>
                <w:color w:val="000000"/>
              </w:rPr>
              <w:t>體會</w:t>
            </w:r>
            <w:proofErr w:type="gramStart"/>
            <w:r w:rsidR="00EB3383" w:rsidRPr="00FC5F0C">
              <w:rPr>
                <w:rFonts w:ascii="標楷體" w:eastAsia="標楷體" w:hAnsi="標楷體" w:hint="eastAsia"/>
                <w:color w:val="000000"/>
              </w:rPr>
              <w:t>尼泊人</w:t>
            </w:r>
            <w:proofErr w:type="gramEnd"/>
          </w:p>
          <w:p w14:paraId="07F0006F" w14:textId="74195177" w:rsidR="009A18C7" w:rsidRDefault="00EB3383" w:rsidP="009A18C7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</w:rPr>
            </w:pPr>
            <w:r w:rsidRPr="00FC5F0C">
              <w:rPr>
                <w:rFonts w:ascii="標楷體" w:eastAsia="標楷體" w:hAnsi="標楷體"/>
                <w:color w:val="000000"/>
              </w:rPr>
              <w:t>用</w:t>
            </w:r>
            <w:proofErr w:type="gramStart"/>
            <w:r w:rsidRPr="00FC5F0C">
              <w:rPr>
                <w:rFonts w:ascii="標楷體" w:eastAsia="標楷體" w:hAnsi="標楷體"/>
                <w:color w:val="000000"/>
              </w:rPr>
              <w:t>右手抓飯吃</w:t>
            </w:r>
            <w:proofErr w:type="gramEnd"/>
            <w:r w:rsidRPr="00FC5F0C">
              <w:rPr>
                <w:rFonts w:ascii="標楷體" w:eastAsia="標楷體" w:hAnsi="標楷體" w:hint="eastAsia"/>
                <w:color w:val="000000"/>
              </w:rPr>
              <w:t>的樂趣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，並欣賞精彩的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  <w:szCs w:val="18"/>
              </w:rPr>
              <w:t>尼泊爾傳統舞蹈表演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14:paraId="08200396" w14:textId="5BE1FE92" w:rsidR="00EB3383" w:rsidRPr="009A18C7" w:rsidRDefault="00EB3383" w:rsidP="009A18C7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  <w:szCs w:val="18"/>
              </w:rPr>
            </w:pPr>
            <w:r w:rsidRPr="00FC5F0C">
              <w:rPr>
                <w:rFonts w:ascii="標楷體" w:eastAsia="標楷體" w:hAnsi="標楷體" w:hint="eastAsia"/>
                <w:lang w:eastAsia="zh-HK"/>
              </w:rPr>
              <w:t>晚</w:t>
            </w:r>
            <w:r w:rsidRPr="00FC5F0C">
              <w:rPr>
                <w:rFonts w:ascii="標楷體" w:eastAsia="標楷體" w:hAnsi="標楷體" w:hint="eastAsia"/>
              </w:rPr>
              <w:t>餐後</w:t>
            </w:r>
            <w:r w:rsidRPr="00FC5F0C">
              <w:rPr>
                <w:rFonts w:ascii="標楷體" w:eastAsia="標楷體" w:hAnsi="標楷體" w:hint="eastAsia"/>
                <w:color w:val="000000"/>
                <w:szCs w:val="18"/>
              </w:rPr>
              <w:t>，</w:t>
            </w:r>
            <w:r w:rsidRPr="00FC5F0C">
              <w:rPr>
                <w:rFonts w:ascii="標楷體" w:eastAsia="標楷體" w:hAnsi="標楷體" w:hint="eastAsia"/>
              </w:rPr>
              <w:t>專車前往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機場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，搭</w:t>
            </w:r>
            <w:r w:rsidRPr="00FC5F0C">
              <w:rPr>
                <w:rFonts w:ascii="標楷體" w:eastAsia="標楷體" w:hAnsi="標楷體" w:hint="eastAsia"/>
              </w:rPr>
              <w:t>乘豪華班機飛往</w:t>
            </w:r>
          </w:p>
          <w:p w14:paraId="6C5DE292" w14:textId="0C61F6FC" w:rsidR="00EB3383" w:rsidRPr="00FC5F0C" w:rsidRDefault="00EB3383" w:rsidP="00EB3383">
            <w:pPr>
              <w:spacing w:line="400" w:lineRule="exact"/>
              <w:ind w:left="1200" w:hangingChars="500" w:hanging="1200"/>
              <w:rPr>
                <w:rFonts w:ascii="標楷體" w:eastAsia="標楷體" w:hAnsi="標楷體"/>
                <w:color w:val="000000"/>
              </w:rPr>
            </w:pPr>
          </w:p>
        </w:tc>
      </w:tr>
      <w:tr w:rsidR="00EB3383" w:rsidRPr="00FC5F0C" w14:paraId="09078D99" w14:textId="77777777" w:rsidTr="00EB3383">
        <w:trPr>
          <w:gridBefore w:val="1"/>
          <w:wBefore w:w="46" w:type="dxa"/>
          <w:cantSplit/>
          <w:trHeight w:val="240"/>
        </w:trPr>
        <w:tc>
          <w:tcPr>
            <w:tcW w:w="988" w:type="dxa"/>
            <w:vMerge/>
          </w:tcPr>
          <w:p w14:paraId="24E9AB9B" w14:textId="77777777" w:rsidR="00EB3383" w:rsidRPr="00FC5F0C" w:rsidRDefault="00EB3383" w:rsidP="00EB33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8" w:type="dxa"/>
            <w:gridSpan w:val="2"/>
            <w:tcBorders>
              <w:top w:val="single" w:sz="6" w:space="0" w:color="auto"/>
              <w:right w:val="single" w:sz="4" w:space="0" w:color="auto"/>
            </w:tcBorders>
          </w:tcPr>
          <w:p w14:paraId="33690DC2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住宿：飛機上</w:t>
            </w:r>
            <w:r w:rsidRPr="00FC5F0C">
              <w:rPr>
                <w:rFonts w:ascii="標楷體" w:eastAsia="標楷體" w:hAnsi="標楷體"/>
                <w:b/>
                <w:color w:val="800000"/>
              </w:rPr>
              <w:t xml:space="preserve"> </w:t>
            </w:r>
          </w:p>
          <w:p w14:paraId="6041AB02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</w:p>
        </w:tc>
        <w:tc>
          <w:tcPr>
            <w:tcW w:w="4472" w:type="dxa"/>
            <w:tcBorders>
              <w:top w:val="single" w:sz="6" w:space="0" w:color="auto"/>
              <w:left w:val="single" w:sz="4" w:space="0" w:color="auto"/>
            </w:tcBorders>
          </w:tcPr>
          <w:p w14:paraId="16C936DE" w14:textId="0B7BF820" w:rsidR="00EB3383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早：</w:t>
            </w:r>
            <w:r>
              <w:rPr>
                <w:rFonts w:ascii="標楷體" w:eastAsia="標楷體" w:hAnsi="標楷體" w:hint="eastAsia"/>
                <w:b/>
              </w:rPr>
              <w:t xml:space="preserve"> </w:t>
            </w:r>
            <w:r w:rsidRPr="00FC5F0C">
              <w:rPr>
                <w:rFonts w:ascii="標楷體" w:eastAsia="標楷體" w:hAnsi="標楷體"/>
                <w:b/>
              </w:rPr>
              <w:t>HTL</w:t>
            </w:r>
            <w:r w:rsidRPr="00FC5F0C">
              <w:rPr>
                <w:rFonts w:ascii="標楷體" w:eastAsia="標楷體" w:hAnsi="標楷體" w:hint="eastAsia"/>
                <w:b/>
              </w:rPr>
              <w:t xml:space="preserve">自助餐  </w:t>
            </w:r>
          </w:p>
          <w:p w14:paraId="524A5C45" w14:textId="6E1AD779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午：中華料理</w:t>
            </w:r>
            <w:r w:rsidRPr="00FC5F0C">
              <w:rPr>
                <w:rFonts w:ascii="標楷體" w:eastAsia="標楷體" w:hAnsi="標楷體" w:hint="eastAsia"/>
                <w:b/>
                <w:szCs w:val="22"/>
              </w:rPr>
              <w:t>餐(當地餐廳)</w:t>
            </w:r>
          </w:p>
          <w:p w14:paraId="09C2962A" w14:textId="4E924D86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>晚：</w:t>
            </w:r>
            <w:r w:rsidRPr="00FC5F0C">
              <w:rPr>
                <w:rFonts w:ascii="標楷體" w:eastAsia="標楷體" w:hAnsi="標楷體" w:hint="eastAsia"/>
                <w:b/>
                <w:bCs/>
                <w:color w:val="008000"/>
              </w:rPr>
              <w:t>尼泊爾風味餐</w:t>
            </w:r>
          </w:p>
        </w:tc>
      </w:tr>
      <w:tr w:rsidR="00EB3383" w:rsidRPr="00FC5F0C" w14:paraId="6B7E2935" w14:textId="77777777" w:rsidTr="00EB3383">
        <w:trPr>
          <w:gridBefore w:val="1"/>
          <w:wBefore w:w="46" w:type="dxa"/>
          <w:cantSplit/>
          <w:trHeight w:val="400"/>
        </w:trPr>
        <w:tc>
          <w:tcPr>
            <w:tcW w:w="988" w:type="dxa"/>
            <w:vMerge w:val="restart"/>
          </w:tcPr>
          <w:p w14:paraId="01CFCCE0" w14:textId="5DB4EF62" w:rsidR="00EB3383" w:rsidRPr="00FC5F0C" w:rsidRDefault="00EB3383" w:rsidP="00EB3383">
            <w:pPr>
              <w:jc w:val="center"/>
              <w:rPr>
                <w:rFonts w:ascii="標楷體" w:eastAsia="標楷體" w:hAnsi="標楷體"/>
                <w:b/>
                <w:caps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72"/>
              </w:rPr>
              <w:t>8</w:t>
            </w:r>
          </w:p>
          <w:p w14:paraId="1BF359E3" w14:textId="0A9A6F71" w:rsidR="00EB3383" w:rsidRPr="00FC5F0C" w:rsidRDefault="00EB3383" w:rsidP="00EB3383">
            <w:pPr>
              <w:spacing w:line="44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840" w:type="dxa"/>
            <w:gridSpan w:val="3"/>
            <w:tcBorders>
              <w:bottom w:val="single" w:sz="6" w:space="0" w:color="auto"/>
            </w:tcBorders>
          </w:tcPr>
          <w:p w14:paraId="61CC08E5" w14:textId="47D14B0F" w:rsidR="00EB3383" w:rsidRPr="00FC5F0C" w:rsidRDefault="00EB3383" w:rsidP="00EB3383">
            <w:pPr>
              <w:spacing w:line="560" w:lineRule="exact"/>
              <w:jc w:val="both"/>
              <w:rPr>
                <w:rFonts w:ascii="標楷體" w:eastAsia="標楷體" w:hAnsi="標楷體"/>
                <w:b/>
                <w:bCs/>
                <w:sz w:val="28"/>
              </w:rPr>
            </w:pP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>曼谷</w:t>
            </w: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  <w:szCs w:val="18"/>
              </w:rPr>
              <w:t xml:space="preserve"> </w:t>
            </w:r>
            <w:r w:rsidR="00F07BAB" w:rsidRPr="00FC5F0C">
              <w:rPr>
                <w:rFonts w:ascii="標楷體" w:eastAsia="標楷體" w:hAnsi="標楷體"/>
                <w:b/>
                <w:bCs/>
                <w:noProof/>
                <w:color w:val="800080"/>
                <w:sz w:val="28"/>
              </w:rPr>
              <w:object w:dxaOrig="2530" w:dyaOrig="1116" w14:anchorId="3A0D3097">
                <v:shape id="_x0000_i1028" type="#_x0000_t75" style="width:24.6pt;height:11.4pt" o:ole="" fillcolor="window">
                  <v:imagedata r:id="rId9" o:title=""/>
                </v:shape>
                <o:OLEObject Type="Embed" ProgID="MS_ClipArt_Gallery.5" ShapeID="_x0000_i1028" DrawAspect="Content" ObjectID="_1797014791" r:id="rId19"/>
              </w:object>
            </w:r>
            <w:r w:rsidRPr="00FC5F0C">
              <w:rPr>
                <w:rFonts w:ascii="標楷體" w:eastAsia="標楷體" w:hAnsi="標楷體" w:hint="eastAsia"/>
                <w:b/>
                <w:bCs/>
                <w:color w:val="800080"/>
                <w:sz w:val="28"/>
              </w:rPr>
              <w:t xml:space="preserve"> 台北</w:t>
            </w:r>
            <w:r w:rsidRPr="00FC5F0C">
              <w:rPr>
                <w:rFonts w:ascii="標楷體" w:eastAsia="標楷體" w:hAnsi="標楷體"/>
                <w:b/>
                <w:bCs/>
                <w:color w:val="800080"/>
                <w:sz w:val="28"/>
              </w:rPr>
              <w:t>(TAIPEI</w:t>
            </w:r>
            <w:r w:rsidRPr="00FC5F0C">
              <w:rPr>
                <w:rFonts w:ascii="標楷體" w:eastAsia="標楷體" w:hAnsi="標楷體" w:hint="eastAsia"/>
                <w:b/>
                <w:color w:val="800080"/>
                <w:sz w:val="28"/>
              </w:rPr>
              <w:t>，台灣)</w:t>
            </w:r>
            <w:r w:rsidRPr="00FC5F0C">
              <w:rPr>
                <w:rFonts w:ascii="標楷體" w:eastAsia="標楷體" w:hAnsi="標楷體"/>
                <w:b/>
                <w:bCs/>
                <w:sz w:val="28"/>
              </w:rPr>
              <w:t xml:space="preserve"> </w:t>
            </w:r>
          </w:p>
        </w:tc>
      </w:tr>
      <w:tr w:rsidR="00EB3383" w:rsidRPr="00FC5F0C" w14:paraId="4E5C5684" w14:textId="77777777" w:rsidTr="00EB3383">
        <w:trPr>
          <w:gridBefore w:val="1"/>
          <w:wBefore w:w="46" w:type="dxa"/>
          <w:cantSplit/>
          <w:trHeight w:val="460"/>
        </w:trPr>
        <w:tc>
          <w:tcPr>
            <w:tcW w:w="988" w:type="dxa"/>
            <w:vMerge/>
          </w:tcPr>
          <w:p w14:paraId="61FFC54C" w14:textId="77777777" w:rsidR="00EB3383" w:rsidRPr="00FC5F0C" w:rsidRDefault="00EB3383" w:rsidP="00EB33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840" w:type="dxa"/>
            <w:gridSpan w:val="3"/>
            <w:tcBorders>
              <w:top w:val="single" w:sz="6" w:space="0" w:color="auto"/>
              <w:bottom w:val="single" w:sz="6" w:space="0" w:color="auto"/>
            </w:tcBorders>
          </w:tcPr>
          <w:p w14:paraId="2C40D5F1" w14:textId="23C741EF" w:rsidR="00EB3383" w:rsidRPr="00FC5F0C" w:rsidRDefault="00EB3383" w:rsidP="00EB3383">
            <w:pPr>
              <w:jc w:val="both"/>
              <w:rPr>
                <w:rFonts w:ascii="標楷體" w:eastAsia="標楷體" w:hAnsi="標楷體"/>
              </w:rPr>
            </w:pPr>
            <w:r w:rsidRPr="00FC5F0C">
              <w:rPr>
                <w:rFonts w:ascii="標楷體" w:eastAsia="標楷體" w:hAnsi="標楷體" w:hint="eastAsia"/>
              </w:rPr>
              <w:t>上午經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香港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轉機，飛返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【</w:t>
            </w:r>
            <w:r w:rsidRPr="00FC5F0C">
              <w:rPr>
                <w:rFonts w:ascii="標楷體" w:eastAsia="標楷體" w:hAnsi="標楷體" w:hint="eastAsia"/>
                <w:bCs/>
                <w:color w:val="000000"/>
              </w:rPr>
              <w:t>台北</w:t>
            </w:r>
            <w:r w:rsidRPr="00FC5F0C">
              <w:rPr>
                <w:rFonts w:ascii="標楷體" w:eastAsia="標楷體" w:hAnsi="標楷體"/>
                <w:bCs/>
                <w:color w:val="000000"/>
              </w:rPr>
              <w:t>】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。</w:t>
            </w:r>
            <w:r w:rsidRPr="00FC5F0C">
              <w:rPr>
                <w:rFonts w:ascii="標楷體" w:eastAsia="標楷體" w:hAnsi="標楷體" w:hint="eastAsia"/>
                <w:iCs/>
                <w:color w:val="000000"/>
              </w:rPr>
              <w:t>於今日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返抵國門</w:t>
            </w:r>
            <w:r w:rsidRPr="00FC5F0C">
              <w:rPr>
                <w:rFonts w:ascii="標楷體" w:eastAsia="標楷體" w:hAnsi="標楷體" w:hint="eastAsia"/>
                <w:iCs/>
                <w:color w:val="000000"/>
              </w:rPr>
              <w:t>，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帶著滿心喜悅的回憶，互道珍重，正式結束此次愉快而難忘的</w:t>
            </w:r>
            <w:r w:rsidRPr="00B2710B">
              <w:rPr>
                <w:rFonts w:ascii="標楷體" w:eastAsia="標楷體" w:hAnsi="標楷體" w:hint="eastAsia"/>
                <w:bCs/>
                <w:i/>
                <w:iCs/>
                <w:color w:val="000000"/>
              </w:rPr>
              <w:t>尼泊爾心靈豪華之旅9天</w:t>
            </w:r>
            <w:r w:rsidRPr="00FC5F0C">
              <w:rPr>
                <w:rFonts w:ascii="標楷體" w:eastAsia="標楷體" w:hAnsi="標楷體" w:hint="eastAsia"/>
                <w:color w:val="000000"/>
              </w:rPr>
              <w:t>，期待下一次更精彩的旅程規劃。</w:t>
            </w:r>
          </w:p>
        </w:tc>
      </w:tr>
      <w:tr w:rsidR="00EB3383" w:rsidRPr="00FC5F0C" w14:paraId="1FBEB0ED" w14:textId="77777777" w:rsidTr="00EB3383">
        <w:trPr>
          <w:gridBefore w:val="1"/>
          <w:wBefore w:w="46" w:type="dxa"/>
          <w:cantSplit/>
          <w:trHeight w:val="240"/>
        </w:trPr>
        <w:tc>
          <w:tcPr>
            <w:tcW w:w="988" w:type="dxa"/>
            <w:vMerge/>
          </w:tcPr>
          <w:p w14:paraId="476FE93C" w14:textId="77777777" w:rsidR="00EB3383" w:rsidRPr="00FC5F0C" w:rsidRDefault="00EB3383" w:rsidP="00EB3383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5368" w:type="dxa"/>
            <w:gridSpan w:val="2"/>
            <w:tcBorders>
              <w:top w:val="single" w:sz="6" w:space="0" w:color="auto"/>
              <w:right w:val="single" w:sz="4" w:space="0" w:color="auto"/>
            </w:tcBorders>
          </w:tcPr>
          <w:p w14:paraId="2B537020" w14:textId="77777777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  <w:color w:val="800000"/>
              </w:rPr>
            </w:pPr>
            <w:r w:rsidRPr="00FC5F0C">
              <w:rPr>
                <w:rFonts w:ascii="標楷體" w:eastAsia="標楷體" w:hAnsi="標楷體" w:hint="eastAsia"/>
                <w:b/>
                <w:color w:val="800000"/>
              </w:rPr>
              <w:t>住宿：甜蜜的家</w:t>
            </w:r>
          </w:p>
        </w:tc>
        <w:tc>
          <w:tcPr>
            <w:tcW w:w="4472" w:type="dxa"/>
            <w:tcBorders>
              <w:top w:val="single" w:sz="6" w:space="0" w:color="auto"/>
              <w:left w:val="single" w:sz="4" w:space="0" w:color="auto"/>
            </w:tcBorders>
          </w:tcPr>
          <w:p w14:paraId="3A13AC1D" w14:textId="06EE6138" w:rsidR="00EB3383" w:rsidRPr="00FC5F0C" w:rsidRDefault="00EB3383" w:rsidP="00EB3383">
            <w:pPr>
              <w:jc w:val="both"/>
              <w:rPr>
                <w:rFonts w:ascii="標楷體" w:eastAsia="標楷體" w:hAnsi="標楷體"/>
                <w:b/>
              </w:rPr>
            </w:pPr>
            <w:r w:rsidRPr="00FC5F0C">
              <w:rPr>
                <w:rFonts w:ascii="標楷體" w:eastAsia="標楷體" w:hAnsi="標楷體" w:hint="eastAsia"/>
                <w:b/>
              </w:rPr>
              <w:t xml:space="preserve">早：機上精緻套餐      </w:t>
            </w:r>
          </w:p>
        </w:tc>
      </w:tr>
    </w:tbl>
    <w:p w14:paraId="091BCE5A" w14:textId="77777777" w:rsidR="00FC5F0C" w:rsidRPr="00767D34" w:rsidRDefault="00FC5F0C" w:rsidP="00FC5F0C">
      <w:pPr>
        <w:rPr>
          <w:rFonts w:ascii="標楷體" w:eastAsia="標楷體" w:hAnsi="標楷體"/>
          <w:b/>
        </w:rPr>
      </w:pPr>
    </w:p>
    <w:p w14:paraId="2EEABB6D" w14:textId="77777777" w:rsidR="00767D34" w:rsidRPr="00FC5F0C" w:rsidRDefault="00767D34" w:rsidP="0033760A">
      <w:pPr>
        <w:rPr>
          <w:rFonts w:ascii="標楷體" w:eastAsia="標楷體" w:hAnsi="標楷體"/>
          <w:b/>
        </w:rPr>
      </w:pPr>
    </w:p>
    <w:sectPr w:rsidR="00767D34" w:rsidRPr="00FC5F0C">
      <w:headerReference w:type="default" r:id="rId20"/>
      <w:footerReference w:type="default" r:id="rId21"/>
      <w:pgSz w:w="11906" w:h="16838"/>
      <w:pgMar w:top="1134" w:right="567" w:bottom="454" w:left="567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F544E1" w14:textId="77777777" w:rsidR="00DE7BC8" w:rsidRDefault="00DE7BC8"/>
  </w:endnote>
  <w:endnote w:type="continuationSeparator" w:id="0">
    <w:p w14:paraId="7C578795" w14:textId="77777777" w:rsidR="00DE7BC8" w:rsidRDefault="00DE7BC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文鼎粗隸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超研澤細圓">
    <w:altName w:val="Arial Unicode MS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692214956"/>
      <w:docPartObj>
        <w:docPartGallery w:val="Page Numbers (Bottom of Page)"/>
        <w:docPartUnique/>
      </w:docPartObj>
    </w:sdtPr>
    <w:sdtEndPr/>
    <w:sdtContent>
      <w:p w14:paraId="20E2DA46" w14:textId="19B4D913" w:rsidR="0006098A" w:rsidRDefault="0006098A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4E46C76D" w14:textId="77777777" w:rsidR="0006098A" w:rsidRDefault="0006098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16C5D1" w14:textId="77777777" w:rsidR="00DE7BC8" w:rsidRDefault="00DE7BC8"/>
  </w:footnote>
  <w:footnote w:type="continuationSeparator" w:id="0">
    <w:p w14:paraId="23DCA164" w14:textId="77777777" w:rsidR="00DE7BC8" w:rsidRDefault="00DE7BC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F178EC" w14:textId="712B817D" w:rsidR="003643DF" w:rsidRDefault="003643DF">
    <w:pPr>
      <w:pStyle w:val="a4"/>
      <w:rPr>
        <w:rFonts w:hint="eastAsia"/>
      </w:rPr>
    </w:pPr>
  </w:p>
  <w:p w14:paraId="4049FC2D" w14:textId="77777777" w:rsidR="003643DF" w:rsidRDefault="003643D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6452DB6"/>
    <w:multiLevelType w:val="singleLevel"/>
    <w:tmpl w:val="C466F436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300"/>
      </w:pPr>
      <w:rPr>
        <w:rFonts w:ascii="標楷體" w:hint="default"/>
        <w:sz w:val="28"/>
      </w:rPr>
    </w:lvl>
  </w:abstractNum>
  <w:abstractNum w:abstractNumId="2" w15:restartNumberingAfterBreak="0">
    <w:nsid w:val="06CA108A"/>
    <w:multiLevelType w:val="multilevel"/>
    <w:tmpl w:val="23A827E8"/>
    <w:lvl w:ilvl="0">
      <w:start w:val="1"/>
      <w:numFmt w:val="decimalZero"/>
      <w:lvlText w:val="第%1天"/>
      <w:lvlJc w:val="left"/>
      <w:pPr>
        <w:tabs>
          <w:tab w:val="num" w:pos="1005"/>
        </w:tabs>
        <w:ind w:left="1005" w:hanging="1005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BEA52F0"/>
    <w:multiLevelType w:val="singleLevel"/>
    <w:tmpl w:val="FBFCB16E"/>
    <w:lvl w:ilvl="0">
      <w:start w:val="4"/>
      <w:numFmt w:val="taiwaneseCountingThousand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4" w15:restartNumberingAfterBreak="0">
    <w:nsid w:val="0D9531BE"/>
    <w:multiLevelType w:val="multilevel"/>
    <w:tmpl w:val="23A827E8"/>
    <w:lvl w:ilvl="0">
      <w:start w:val="1"/>
      <w:numFmt w:val="decimalZero"/>
      <w:lvlText w:val="第%1天"/>
      <w:lvlJc w:val="left"/>
      <w:pPr>
        <w:tabs>
          <w:tab w:val="num" w:pos="1005"/>
        </w:tabs>
        <w:ind w:left="1005" w:hanging="1005"/>
      </w:pPr>
      <w:rPr>
        <w:rFonts w:hint="eastAsia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 w15:restartNumberingAfterBreak="0">
    <w:nsid w:val="0F8D3A87"/>
    <w:multiLevelType w:val="hybridMultilevel"/>
    <w:tmpl w:val="EBA001BC"/>
    <w:lvl w:ilvl="0" w:tplc="9050DC24">
      <w:start w:val="1"/>
      <w:numFmt w:val="taiwaneseCountingThousand"/>
      <w:lvlText w:val="第%1天"/>
      <w:lvlJc w:val="left"/>
      <w:pPr>
        <w:tabs>
          <w:tab w:val="num" w:pos="1128"/>
        </w:tabs>
        <w:ind w:left="1128" w:hanging="1128"/>
      </w:pPr>
      <w:rPr>
        <w:rFonts w:asci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07E5E93"/>
    <w:multiLevelType w:val="multilevel"/>
    <w:tmpl w:val="3E78CF60"/>
    <w:lvl w:ilvl="0">
      <w:start w:val="5"/>
      <w:numFmt w:val="taiwaneseCountingThousand"/>
      <w:lvlText w:val="第%1天"/>
      <w:lvlJc w:val="left"/>
      <w:pPr>
        <w:tabs>
          <w:tab w:val="num" w:pos="820"/>
        </w:tabs>
        <w:ind w:left="820" w:hanging="820"/>
      </w:pPr>
      <w:rPr>
        <w:rFonts w:ascii="新細明體" w:hAnsi="細明體"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 w15:restartNumberingAfterBreak="0">
    <w:nsid w:val="15185C7E"/>
    <w:multiLevelType w:val="hybridMultilevel"/>
    <w:tmpl w:val="1A6ACAF4"/>
    <w:lvl w:ilvl="0" w:tplc="A4AAA108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246E5899"/>
    <w:multiLevelType w:val="hybridMultilevel"/>
    <w:tmpl w:val="F3D495A2"/>
    <w:lvl w:ilvl="0" w:tplc="FFFFFFFF">
      <w:start w:val="3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 w:tplc="FFFFFFFF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29BD049A"/>
    <w:multiLevelType w:val="singleLevel"/>
    <w:tmpl w:val="8842B88A"/>
    <w:lvl w:ilvl="0">
      <w:start w:val="4"/>
      <w:numFmt w:val="bullet"/>
      <w:lvlText w:val="●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0" w15:restartNumberingAfterBreak="0">
    <w:nsid w:val="2B477856"/>
    <w:multiLevelType w:val="hybridMultilevel"/>
    <w:tmpl w:val="E40EAB74"/>
    <w:lvl w:ilvl="0" w:tplc="4A0CFFE2">
      <w:start w:val="2"/>
      <w:numFmt w:val="decimalZero"/>
      <w:lvlText w:val="第%1天"/>
      <w:lvlJc w:val="left"/>
      <w:pPr>
        <w:tabs>
          <w:tab w:val="num" w:pos="1005"/>
        </w:tabs>
        <w:ind w:left="1005" w:hanging="10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 w15:restartNumberingAfterBreak="0">
    <w:nsid w:val="31154056"/>
    <w:multiLevelType w:val="hybridMultilevel"/>
    <w:tmpl w:val="DE3E6B64"/>
    <w:lvl w:ilvl="0" w:tplc="4086DBC0">
      <w:start w:val="3"/>
      <w:numFmt w:val="bullet"/>
      <w:lvlText w:val="※"/>
      <w:lvlJc w:val="left"/>
      <w:pPr>
        <w:tabs>
          <w:tab w:val="num" w:pos="1335"/>
        </w:tabs>
        <w:ind w:left="1335" w:hanging="45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845"/>
        </w:tabs>
        <w:ind w:left="18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325"/>
        </w:tabs>
        <w:ind w:left="23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805"/>
        </w:tabs>
        <w:ind w:left="28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285"/>
        </w:tabs>
        <w:ind w:left="32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765"/>
        </w:tabs>
        <w:ind w:left="37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245"/>
        </w:tabs>
        <w:ind w:left="42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725"/>
        </w:tabs>
        <w:ind w:left="47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205"/>
        </w:tabs>
        <w:ind w:left="5205" w:hanging="480"/>
      </w:pPr>
      <w:rPr>
        <w:rFonts w:ascii="Wingdings" w:hAnsi="Wingdings" w:hint="default"/>
      </w:rPr>
    </w:lvl>
  </w:abstractNum>
  <w:abstractNum w:abstractNumId="12" w15:restartNumberingAfterBreak="0">
    <w:nsid w:val="328F67C8"/>
    <w:multiLevelType w:val="singleLevel"/>
    <w:tmpl w:val="3D960B1E"/>
    <w:lvl w:ilvl="0">
      <w:start w:val="4"/>
      <w:numFmt w:val="taiwaneseCountingThousand"/>
      <w:lvlText w:val="%1"/>
      <w:lvlJc w:val="left"/>
      <w:pPr>
        <w:tabs>
          <w:tab w:val="num" w:pos="360"/>
        </w:tabs>
        <w:ind w:left="360" w:hanging="360"/>
      </w:pPr>
      <w:rPr>
        <w:rFonts w:hint="eastAsia"/>
        <w:b w:val="0"/>
      </w:rPr>
    </w:lvl>
  </w:abstractNum>
  <w:abstractNum w:abstractNumId="13" w15:restartNumberingAfterBreak="0">
    <w:nsid w:val="34F55D05"/>
    <w:multiLevelType w:val="singleLevel"/>
    <w:tmpl w:val="97D08A00"/>
    <w:lvl w:ilvl="0">
      <w:start w:val="2"/>
      <w:numFmt w:val="taiwaneseCountingThousand"/>
      <w:lvlText w:val="第%1天"/>
      <w:lvlJc w:val="left"/>
      <w:pPr>
        <w:tabs>
          <w:tab w:val="num" w:pos="960"/>
        </w:tabs>
        <w:ind w:left="960" w:hanging="960"/>
      </w:pPr>
      <w:rPr>
        <w:rFonts w:hint="eastAsia"/>
      </w:rPr>
    </w:lvl>
  </w:abstractNum>
  <w:abstractNum w:abstractNumId="14" w15:restartNumberingAfterBreak="0">
    <w:nsid w:val="46085930"/>
    <w:multiLevelType w:val="singleLevel"/>
    <w:tmpl w:val="A922F21C"/>
    <w:lvl w:ilvl="0">
      <w:numFmt w:val="bullet"/>
      <w:lvlText w:val="★"/>
      <w:lvlJc w:val="left"/>
      <w:pPr>
        <w:tabs>
          <w:tab w:val="num" w:pos="255"/>
        </w:tabs>
        <w:ind w:left="255" w:hanging="255"/>
      </w:pPr>
      <w:rPr>
        <w:rFonts w:hint="eastAsia"/>
      </w:rPr>
    </w:lvl>
  </w:abstractNum>
  <w:abstractNum w:abstractNumId="15" w15:restartNumberingAfterBreak="0">
    <w:nsid w:val="483E27B7"/>
    <w:multiLevelType w:val="hybridMultilevel"/>
    <w:tmpl w:val="84D2FEE8"/>
    <w:lvl w:ilvl="0" w:tplc="AEC69084">
      <w:start w:val="1"/>
      <w:numFmt w:val="bullet"/>
      <w:lvlText w:val="▲"/>
      <w:lvlJc w:val="left"/>
      <w:pPr>
        <w:tabs>
          <w:tab w:val="num" w:pos="450"/>
        </w:tabs>
        <w:ind w:left="450" w:hanging="45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53287187"/>
    <w:multiLevelType w:val="hybridMultilevel"/>
    <w:tmpl w:val="505A06A8"/>
    <w:lvl w:ilvl="0" w:tplc="94AE812E">
      <w:start w:val="2"/>
      <w:numFmt w:val="taiwaneseCountingThousand"/>
      <w:lvlText w:val="第%1天"/>
      <w:lvlJc w:val="left"/>
      <w:pPr>
        <w:tabs>
          <w:tab w:val="num" w:pos="1125"/>
        </w:tabs>
        <w:ind w:left="1125" w:hanging="1125"/>
      </w:pPr>
      <w:rPr>
        <w:rFonts w:ascii="Times New Roman" w:eastAsia="細明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 w15:restartNumberingAfterBreak="0">
    <w:nsid w:val="5470177E"/>
    <w:multiLevelType w:val="hybridMultilevel"/>
    <w:tmpl w:val="8222BAF0"/>
    <w:lvl w:ilvl="0" w:tplc="69E87E1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61B77D24"/>
    <w:multiLevelType w:val="singleLevel"/>
    <w:tmpl w:val="452C2E00"/>
    <w:lvl w:ilvl="0">
      <w:numFmt w:val="bullet"/>
      <w:lvlText w:val="●"/>
      <w:lvlJc w:val="left"/>
      <w:pPr>
        <w:tabs>
          <w:tab w:val="num" w:pos="300"/>
        </w:tabs>
        <w:ind w:left="300" w:hanging="300"/>
      </w:pPr>
      <w:rPr>
        <w:rFonts w:hint="eastAsia"/>
      </w:rPr>
    </w:lvl>
  </w:abstractNum>
  <w:abstractNum w:abstractNumId="19" w15:restartNumberingAfterBreak="0">
    <w:nsid w:val="63F171FE"/>
    <w:multiLevelType w:val="hybridMultilevel"/>
    <w:tmpl w:val="46D25CEC"/>
    <w:lvl w:ilvl="0" w:tplc="4A0CFFE2">
      <w:start w:val="1"/>
      <w:numFmt w:val="decimalZero"/>
      <w:lvlText w:val="第%1天"/>
      <w:lvlJc w:val="left"/>
      <w:pPr>
        <w:tabs>
          <w:tab w:val="num" w:pos="1005"/>
        </w:tabs>
        <w:ind w:left="1005" w:hanging="10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64364399"/>
    <w:multiLevelType w:val="singleLevel"/>
    <w:tmpl w:val="EF9E08FC"/>
    <w:lvl w:ilvl="0">
      <w:start w:val="5"/>
      <w:numFmt w:val="bullet"/>
      <w:lvlText w:val="★"/>
      <w:lvlJc w:val="left"/>
      <w:pPr>
        <w:tabs>
          <w:tab w:val="num" w:pos="240"/>
        </w:tabs>
        <w:ind w:left="240" w:hanging="240"/>
      </w:pPr>
      <w:rPr>
        <w:rFonts w:ascii="新細明體" w:eastAsia="新細明體" w:hAnsi="Times New Roman" w:hint="eastAsia"/>
      </w:rPr>
    </w:lvl>
  </w:abstractNum>
  <w:abstractNum w:abstractNumId="21" w15:restartNumberingAfterBreak="0">
    <w:nsid w:val="680F535C"/>
    <w:multiLevelType w:val="hybridMultilevel"/>
    <w:tmpl w:val="AB1AA9FA"/>
    <w:lvl w:ilvl="0" w:tplc="ED1E2AF0">
      <w:start w:val="2"/>
      <w:numFmt w:val="taiwaneseCountingThousand"/>
      <w:lvlText w:val="第%1天"/>
      <w:lvlJc w:val="left"/>
      <w:pPr>
        <w:tabs>
          <w:tab w:val="num" w:pos="855"/>
        </w:tabs>
        <w:ind w:left="855" w:hanging="85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2" w15:restartNumberingAfterBreak="0">
    <w:nsid w:val="6A3B34AA"/>
    <w:multiLevelType w:val="singleLevel"/>
    <w:tmpl w:val="4ECEBA9A"/>
    <w:lvl w:ilvl="0">
      <w:start w:val="5"/>
      <w:numFmt w:val="taiwaneseCountingThousand"/>
      <w:lvlText w:val="第%1"/>
      <w:lvlJc w:val="left"/>
      <w:pPr>
        <w:tabs>
          <w:tab w:val="num" w:pos="720"/>
        </w:tabs>
        <w:ind w:left="720" w:hanging="720"/>
      </w:pPr>
      <w:rPr>
        <w:rFonts w:ascii="新細明體" w:hAnsi="細明體" w:hint="eastAsia"/>
      </w:rPr>
    </w:lvl>
  </w:abstractNum>
  <w:abstractNum w:abstractNumId="23" w15:restartNumberingAfterBreak="0">
    <w:nsid w:val="769E6CDF"/>
    <w:multiLevelType w:val="hybridMultilevel"/>
    <w:tmpl w:val="C4E4F8CC"/>
    <w:lvl w:ilvl="0" w:tplc="A8544F76">
      <w:start w:val="4"/>
      <w:numFmt w:val="taiwaneseCountingThousand"/>
      <w:lvlText w:val="第%1天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 w15:restartNumberingAfterBreak="0">
    <w:nsid w:val="7A253094"/>
    <w:multiLevelType w:val="hybridMultilevel"/>
    <w:tmpl w:val="81A295F0"/>
    <w:lvl w:ilvl="0" w:tplc="6302D240">
      <w:start w:val="4"/>
      <w:numFmt w:val="taiwaneseCountingThousand"/>
      <w:lvlText w:val="第%1天"/>
      <w:lvlJc w:val="left"/>
      <w:pPr>
        <w:tabs>
          <w:tab w:val="num" w:pos="852"/>
        </w:tabs>
        <w:ind w:left="852" w:hanging="852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7F1B0B5E"/>
    <w:multiLevelType w:val="hybridMultilevel"/>
    <w:tmpl w:val="D11A4B3E"/>
    <w:lvl w:ilvl="0" w:tplc="27AC7F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14015056">
    <w:abstractNumId w:val="17"/>
  </w:num>
  <w:num w:numId="2" w16cid:durableId="1827697045">
    <w:abstractNumId w:val="7"/>
  </w:num>
  <w:num w:numId="3" w16cid:durableId="984353629">
    <w:abstractNumId w:val="19"/>
  </w:num>
  <w:num w:numId="4" w16cid:durableId="530537092">
    <w:abstractNumId w:val="4"/>
  </w:num>
  <w:num w:numId="5" w16cid:durableId="1337416484">
    <w:abstractNumId w:val="2"/>
  </w:num>
  <w:num w:numId="6" w16cid:durableId="775757713">
    <w:abstractNumId w:val="10"/>
  </w:num>
  <w:num w:numId="7" w16cid:durableId="1061906382">
    <w:abstractNumId w:val="11"/>
  </w:num>
  <w:num w:numId="8" w16cid:durableId="660737494">
    <w:abstractNumId w:val="13"/>
  </w:num>
  <w:num w:numId="9" w16cid:durableId="2049798342">
    <w:abstractNumId w:val="8"/>
  </w:num>
  <w:num w:numId="10" w16cid:durableId="893153848">
    <w:abstractNumId w:val="12"/>
  </w:num>
  <w:num w:numId="11" w16cid:durableId="476185463">
    <w:abstractNumId w:val="22"/>
  </w:num>
  <w:num w:numId="12" w16cid:durableId="601649849">
    <w:abstractNumId w:val="6"/>
  </w:num>
  <w:num w:numId="13" w16cid:durableId="1702627334">
    <w:abstractNumId w:val="3"/>
  </w:num>
  <w:num w:numId="14" w16cid:durableId="127431954">
    <w:abstractNumId w:val="23"/>
  </w:num>
  <w:num w:numId="15" w16cid:durableId="2106925680">
    <w:abstractNumId w:val="16"/>
  </w:num>
  <w:num w:numId="16" w16cid:durableId="1308196814">
    <w:abstractNumId w:val="21"/>
  </w:num>
  <w:num w:numId="17" w16cid:durableId="1545218903">
    <w:abstractNumId w:val="24"/>
  </w:num>
  <w:num w:numId="18" w16cid:durableId="1941717901">
    <w:abstractNumId w:val="5"/>
  </w:num>
  <w:num w:numId="19" w16cid:durableId="995037418">
    <w:abstractNumId w:val="0"/>
    <w:lvlOverride w:ilvl="0">
      <w:lvl w:ilvl="0">
        <w:start w:val="2"/>
        <w:numFmt w:val="bullet"/>
        <w:lvlText w:val="?"/>
        <w:legacy w:legacy="1" w:legacySpace="0" w:legacyIndent="360"/>
        <w:lvlJc w:val="left"/>
        <w:pPr>
          <w:ind w:left="360" w:hanging="360"/>
        </w:pPr>
      </w:lvl>
    </w:lvlOverride>
  </w:num>
  <w:num w:numId="20" w16cid:durableId="397168303">
    <w:abstractNumId w:val="20"/>
  </w:num>
  <w:num w:numId="21" w16cid:durableId="1670985539">
    <w:abstractNumId w:val="14"/>
  </w:num>
  <w:num w:numId="22" w16cid:durableId="1166555709">
    <w:abstractNumId w:val="18"/>
  </w:num>
  <w:num w:numId="23" w16cid:durableId="2060400517">
    <w:abstractNumId w:val="1"/>
  </w:num>
  <w:num w:numId="24" w16cid:durableId="956329615">
    <w:abstractNumId w:val="9"/>
  </w:num>
  <w:num w:numId="25" w16cid:durableId="1063944158">
    <w:abstractNumId w:val="15"/>
  </w:num>
  <w:num w:numId="26" w16cid:durableId="119827960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5232"/>
    <w:rsid w:val="0006098A"/>
    <w:rsid w:val="000B0CF5"/>
    <w:rsid w:val="000B7014"/>
    <w:rsid w:val="000E219C"/>
    <w:rsid w:val="000F4439"/>
    <w:rsid w:val="000F5232"/>
    <w:rsid w:val="00101E55"/>
    <w:rsid w:val="00107B21"/>
    <w:rsid w:val="00150754"/>
    <w:rsid w:val="001533CF"/>
    <w:rsid w:val="00167CC9"/>
    <w:rsid w:val="001817F7"/>
    <w:rsid w:val="00184EE9"/>
    <w:rsid w:val="001866AD"/>
    <w:rsid w:val="00193467"/>
    <w:rsid w:val="0019545D"/>
    <w:rsid w:val="001A6566"/>
    <w:rsid w:val="001B081C"/>
    <w:rsid w:val="001D1920"/>
    <w:rsid w:val="001D4AE1"/>
    <w:rsid w:val="001F1128"/>
    <w:rsid w:val="001F73EB"/>
    <w:rsid w:val="001F7783"/>
    <w:rsid w:val="0020289E"/>
    <w:rsid w:val="00204654"/>
    <w:rsid w:val="00217FBE"/>
    <w:rsid w:val="00225B45"/>
    <w:rsid w:val="00266BBC"/>
    <w:rsid w:val="00283E5F"/>
    <w:rsid w:val="002877C4"/>
    <w:rsid w:val="0029419A"/>
    <w:rsid w:val="002B3887"/>
    <w:rsid w:val="002C2EC8"/>
    <w:rsid w:val="002D1148"/>
    <w:rsid w:val="002D4E7F"/>
    <w:rsid w:val="002F3CF3"/>
    <w:rsid w:val="00326E0A"/>
    <w:rsid w:val="0033760A"/>
    <w:rsid w:val="00345940"/>
    <w:rsid w:val="003643DF"/>
    <w:rsid w:val="00365E9B"/>
    <w:rsid w:val="00393E6E"/>
    <w:rsid w:val="003961B3"/>
    <w:rsid w:val="003B540F"/>
    <w:rsid w:val="003D3913"/>
    <w:rsid w:val="00406CB8"/>
    <w:rsid w:val="00420FBF"/>
    <w:rsid w:val="00440727"/>
    <w:rsid w:val="004439FA"/>
    <w:rsid w:val="00447AB8"/>
    <w:rsid w:val="0047218F"/>
    <w:rsid w:val="00491232"/>
    <w:rsid w:val="004A001B"/>
    <w:rsid w:val="004C4FD9"/>
    <w:rsid w:val="004D1D4C"/>
    <w:rsid w:val="004F1535"/>
    <w:rsid w:val="004F7114"/>
    <w:rsid w:val="00513DCA"/>
    <w:rsid w:val="0051764C"/>
    <w:rsid w:val="0052061D"/>
    <w:rsid w:val="005650BB"/>
    <w:rsid w:val="0058324A"/>
    <w:rsid w:val="005905C8"/>
    <w:rsid w:val="00596749"/>
    <w:rsid w:val="005B3CCD"/>
    <w:rsid w:val="00606904"/>
    <w:rsid w:val="00613666"/>
    <w:rsid w:val="00631239"/>
    <w:rsid w:val="006577E5"/>
    <w:rsid w:val="006768D8"/>
    <w:rsid w:val="00676AE1"/>
    <w:rsid w:val="00692393"/>
    <w:rsid w:val="0069476F"/>
    <w:rsid w:val="006A06B9"/>
    <w:rsid w:val="006A289F"/>
    <w:rsid w:val="006B2563"/>
    <w:rsid w:val="006E050E"/>
    <w:rsid w:val="006E6314"/>
    <w:rsid w:val="00722D37"/>
    <w:rsid w:val="00725D5E"/>
    <w:rsid w:val="00742D47"/>
    <w:rsid w:val="00744555"/>
    <w:rsid w:val="00764481"/>
    <w:rsid w:val="00767D34"/>
    <w:rsid w:val="007A4FB8"/>
    <w:rsid w:val="007A55F9"/>
    <w:rsid w:val="008010BB"/>
    <w:rsid w:val="008041D6"/>
    <w:rsid w:val="00821D2B"/>
    <w:rsid w:val="008517AA"/>
    <w:rsid w:val="00862A51"/>
    <w:rsid w:val="008670B6"/>
    <w:rsid w:val="008B4C48"/>
    <w:rsid w:val="008E05F7"/>
    <w:rsid w:val="008E609D"/>
    <w:rsid w:val="0091046B"/>
    <w:rsid w:val="00910B99"/>
    <w:rsid w:val="009128ED"/>
    <w:rsid w:val="009147B8"/>
    <w:rsid w:val="009158B9"/>
    <w:rsid w:val="00925251"/>
    <w:rsid w:val="00930175"/>
    <w:rsid w:val="00931A43"/>
    <w:rsid w:val="00931C92"/>
    <w:rsid w:val="00934E63"/>
    <w:rsid w:val="009437A3"/>
    <w:rsid w:val="00944A09"/>
    <w:rsid w:val="00976BC5"/>
    <w:rsid w:val="009832BF"/>
    <w:rsid w:val="009842CA"/>
    <w:rsid w:val="00995AFA"/>
    <w:rsid w:val="009A18C7"/>
    <w:rsid w:val="009E18D5"/>
    <w:rsid w:val="009E4337"/>
    <w:rsid w:val="009E7FDE"/>
    <w:rsid w:val="00A055E5"/>
    <w:rsid w:val="00A1734E"/>
    <w:rsid w:val="00A31E1C"/>
    <w:rsid w:val="00A32736"/>
    <w:rsid w:val="00A33538"/>
    <w:rsid w:val="00A4441F"/>
    <w:rsid w:val="00A504AA"/>
    <w:rsid w:val="00A77598"/>
    <w:rsid w:val="00AB4F63"/>
    <w:rsid w:val="00AB6813"/>
    <w:rsid w:val="00AD48F7"/>
    <w:rsid w:val="00AF6DA8"/>
    <w:rsid w:val="00B25B3F"/>
    <w:rsid w:val="00B2710B"/>
    <w:rsid w:val="00B3020B"/>
    <w:rsid w:val="00B32F73"/>
    <w:rsid w:val="00B60AF4"/>
    <w:rsid w:val="00B613E4"/>
    <w:rsid w:val="00B637A1"/>
    <w:rsid w:val="00B639A5"/>
    <w:rsid w:val="00B73E66"/>
    <w:rsid w:val="00B76DF9"/>
    <w:rsid w:val="00BC5414"/>
    <w:rsid w:val="00BC669C"/>
    <w:rsid w:val="00BC7722"/>
    <w:rsid w:val="00BD3F65"/>
    <w:rsid w:val="00BD7FC6"/>
    <w:rsid w:val="00C11F84"/>
    <w:rsid w:val="00C315EC"/>
    <w:rsid w:val="00C65B5B"/>
    <w:rsid w:val="00C80838"/>
    <w:rsid w:val="00C93869"/>
    <w:rsid w:val="00CA3107"/>
    <w:rsid w:val="00CA41A7"/>
    <w:rsid w:val="00CE7D9D"/>
    <w:rsid w:val="00CF41D6"/>
    <w:rsid w:val="00D160BF"/>
    <w:rsid w:val="00D27C3C"/>
    <w:rsid w:val="00D81F4B"/>
    <w:rsid w:val="00D8717E"/>
    <w:rsid w:val="00D914FD"/>
    <w:rsid w:val="00DD56E1"/>
    <w:rsid w:val="00DE16BF"/>
    <w:rsid w:val="00DE7BC8"/>
    <w:rsid w:val="00E002FD"/>
    <w:rsid w:val="00E60CF3"/>
    <w:rsid w:val="00E62767"/>
    <w:rsid w:val="00E70748"/>
    <w:rsid w:val="00E72FB3"/>
    <w:rsid w:val="00E815D3"/>
    <w:rsid w:val="00E844B2"/>
    <w:rsid w:val="00EB3383"/>
    <w:rsid w:val="00F03B38"/>
    <w:rsid w:val="00F07BAB"/>
    <w:rsid w:val="00F3252B"/>
    <w:rsid w:val="00F4747D"/>
    <w:rsid w:val="00F52160"/>
    <w:rsid w:val="00F52EF0"/>
    <w:rsid w:val="00F57D2B"/>
    <w:rsid w:val="00F717CA"/>
    <w:rsid w:val="00F80733"/>
    <w:rsid w:val="00F82966"/>
    <w:rsid w:val="00F84E17"/>
    <w:rsid w:val="00FC5F0C"/>
    <w:rsid w:val="00FC7854"/>
    <w:rsid w:val="00FD2389"/>
    <w:rsid w:val="00FD3474"/>
    <w:rsid w:val="00FD4474"/>
    <w:rsid w:val="00FD6219"/>
    <w:rsid w:val="00FE08FC"/>
    <w:rsid w:val="00FE3970"/>
    <w:rsid w:val="00FE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2"/>
    </o:shapelayout>
  </w:shapeDefaults>
  <w:decimalSymbol w:val="."/>
  <w:listSeparator w:val=","/>
  <w14:docId w14:val="73893EB6"/>
  <w15:chartTrackingRefBased/>
  <w15:docId w15:val="{B77C10E6-2759-433D-BADD-36E3B012D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spacing w:line="0" w:lineRule="atLeast"/>
      <w:outlineLvl w:val="0"/>
    </w:pPr>
    <w:rPr>
      <w:rFonts w:ascii="文鼎粗隸" w:eastAsia="文鼎粗隸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Pr>
      <w:color w:val="0000FF"/>
      <w:u w:val="single"/>
    </w:rPr>
  </w:style>
  <w:style w:type="paragraph" w:styleId="a4">
    <w:name w:val="head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uiPriority w:val="99"/>
    <w:rPr>
      <w:kern w:val="2"/>
    </w:rPr>
  </w:style>
  <w:style w:type="paragraph" w:styleId="a6">
    <w:name w:val="footer"/>
    <w:basedOn w:val="a"/>
    <w:uiPriority w:val="9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uiPriority w:val="99"/>
    <w:rPr>
      <w:kern w:val="2"/>
    </w:rPr>
  </w:style>
  <w:style w:type="character" w:styleId="a8">
    <w:name w:val="FollowedHyperlink"/>
    <w:semiHidden/>
    <w:rPr>
      <w:color w:val="800080"/>
      <w:u w:val="single"/>
    </w:rPr>
  </w:style>
  <w:style w:type="character" w:styleId="a9">
    <w:name w:val="Strong"/>
    <w:uiPriority w:val="22"/>
    <w:qFormat/>
    <w:rPr>
      <w:b/>
      <w:bCs/>
    </w:rPr>
  </w:style>
  <w:style w:type="paragraph" w:styleId="Web">
    <w:name w:val="Normal (Web)"/>
    <w:aliases w:val="內文 (Web) 字元"/>
    <w:basedOn w:val="a"/>
    <w:semiHidden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color w:val="333333"/>
      <w:kern w:val="0"/>
    </w:rPr>
  </w:style>
  <w:style w:type="paragraph" w:styleId="2">
    <w:name w:val="Body Text 2"/>
    <w:basedOn w:val="a"/>
    <w:semiHidden/>
    <w:pPr>
      <w:jc w:val="both"/>
    </w:pPr>
    <w:rPr>
      <w:rFonts w:eastAsia="標楷體"/>
      <w:szCs w:val="20"/>
    </w:rPr>
  </w:style>
  <w:style w:type="paragraph" w:styleId="3">
    <w:name w:val="Body Text Indent 3"/>
    <w:basedOn w:val="a"/>
    <w:semiHidden/>
    <w:pPr>
      <w:ind w:leftChars="100" w:left="240"/>
      <w:jc w:val="both"/>
    </w:pPr>
    <w:rPr>
      <w:rFonts w:eastAsia="標楷體"/>
      <w:szCs w:val="20"/>
    </w:rPr>
  </w:style>
  <w:style w:type="paragraph" w:styleId="aa">
    <w:name w:val="Plain Text"/>
    <w:basedOn w:val="a"/>
    <w:semiHidden/>
    <w:rPr>
      <w:rFonts w:ascii="細明體" w:eastAsia="細明體" w:hAnsi="Courier New"/>
      <w:szCs w:val="20"/>
    </w:rPr>
  </w:style>
  <w:style w:type="paragraph" w:customStyle="1" w:styleId="yiv1204109251msonormal">
    <w:name w:val="yiv1204109251msonormal"/>
    <w:basedOn w:val="a"/>
    <w:pPr>
      <w:widowControl/>
    </w:pPr>
    <w:rPr>
      <w:rFonts w:ascii="Arial Unicode MS" w:eastAsia="Arial Unicode MS" w:hAnsi="Arial Unicode MS" w:cs="Arial Unicode MS"/>
      <w:kern w:val="0"/>
    </w:rPr>
  </w:style>
  <w:style w:type="character" w:customStyle="1" w:styleId="apple-style-span">
    <w:name w:val="apple-style-span"/>
    <w:basedOn w:val="a0"/>
    <w:rsid w:val="00FD6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s://www.hyatt.com/hyatt-regency/en-US/kathm-hyatt-regency-kathmandu?sa=X&amp;ved=2ahUKEwjlspSktNGEAxVHFvkAHRrkAjYQyK4DegQIAxB0" TargetMode="External"/><Relationship Id="rId18" Type="http://schemas.openxmlformats.org/officeDocument/2006/relationships/oleObject" Target="embeddings/oleObject3.bin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https://www.hyatt.com/hyatt-regency/en-US/kathm-hyatt-regency-kathmandu?sa=X&amp;ved=2ahUKEwjlspSktNGEAxVHFvkAHRrkAjYQyK4DegQIAxB0" TargetMode="External"/><Relationship Id="rId17" Type="http://schemas.openxmlformats.org/officeDocument/2006/relationships/hyperlink" Target="https://www.marriott.com/en-us/hotels/ktmmc-kathmandu-marriott-hotel/overview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arriott.com/en-us/hotels/ktmmc-kathmandu-marriott-hotel/overview/" TargetMode="External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yperlink" Target="https://www.dusit.com/dusitthani-himalayannepal/" TargetMode="External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hyperlink" Target="https://www.hyatt.com/hyatt-regency/en-US/kathm-hyatt-regency-kathmandu?sa=X&amp;ved=2ahUKEwjlspSktNGEAxVHFvkAHRrkAjYQyK4DegQIAxB0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5</Pages>
  <Words>586</Words>
  <Characters>3341</Characters>
  <Application>Microsoft Office Word</Application>
  <DocSecurity>0</DocSecurity>
  <Lines>27</Lines>
  <Paragraphs>7</Paragraphs>
  <ScaleCrop>false</ScaleCrop>
  <Company>CMT</Company>
  <LinksUpToDate>false</LinksUpToDate>
  <CharactersWithSpaces>3920</CharactersWithSpaces>
  <SharedDoc>false</SharedDoc>
  <HLinks>
    <vt:vector size="42" baseType="variant">
      <vt:variant>
        <vt:i4>7405693</vt:i4>
      </vt:variant>
      <vt:variant>
        <vt:i4>24</vt:i4>
      </vt:variant>
      <vt:variant>
        <vt:i4>0</vt:i4>
      </vt:variant>
      <vt:variant>
        <vt:i4>5</vt:i4>
      </vt:variant>
      <vt:variant>
        <vt:lpwstr>https://www.marriott.com/en-us/hotels/ktmmc-kathmandu-marriott-hotel/overview/</vt:lpwstr>
      </vt:variant>
      <vt:variant>
        <vt:lpwstr/>
      </vt:variant>
      <vt:variant>
        <vt:i4>7405693</vt:i4>
      </vt:variant>
      <vt:variant>
        <vt:i4>21</vt:i4>
      </vt:variant>
      <vt:variant>
        <vt:i4>0</vt:i4>
      </vt:variant>
      <vt:variant>
        <vt:i4>5</vt:i4>
      </vt:variant>
      <vt:variant>
        <vt:lpwstr>https://www.marriott.com/en-us/hotels/ktmmc-kathmandu-marriott-hotel/overview/</vt:lpwstr>
      </vt:variant>
      <vt:variant>
        <vt:lpwstr/>
      </vt:variant>
      <vt:variant>
        <vt:i4>7405693</vt:i4>
      </vt:variant>
      <vt:variant>
        <vt:i4>18</vt:i4>
      </vt:variant>
      <vt:variant>
        <vt:i4>0</vt:i4>
      </vt:variant>
      <vt:variant>
        <vt:i4>5</vt:i4>
      </vt:variant>
      <vt:variant>
        <vt:lpwstr>https://www.marriott.com/en-us/hotels/ktmmc-kathmandu-marriott-hotel/overview/</vt:lpwstr>
      </vt:variant>
      <vt:variant>
        <vt:lpwstr/>
      </vt:variant>
      <vt:variant>
        <vt:i4>7798889</vt:i4>
      </vt:variant>
      <vt:variant>
        <vt:i4>15</vt:i4>
      </vt:variant>
      <vt:variant>
        <vt:i4>0</vt:i4>
      </vt:variant>
      <vt:variant>
        <vt:i4>5</vt:i4>
      </vt:variant>
      <vt:variant>
        <vt:lpwstr>https://www.hyatt.com/hyatt-regency/en-US/kathm-hyatt-regency-kathmandu?sa=X&amp;ved=2ahUKEwjlspSktNGEAxVHFvkAHRrkAjYQyK4DegQIAxB0</vt:lpwstr>
      </vt:variant>
      <vt:variant>
        <vt:lpwstr/>
      </vt:variant>
      <vt:variant>
        <vt:i4>7798889</vt:i4>
      </vt:variant>
      <vt:variant>
        <vt:i4>12</vt:i4>
      </vt:variant>
      <vt:variant>
        <vt:i4>0</vt:i4>
      </vt:variant>
      <vt:variant>
        <vt:i4>5</vt:i4>
      </vt:variant>
      <vt:variant>
        <vt:lpwstr>https://www.hyatt.com/hyatt-regency/en-US/kathm-hyatt-regency-kathmandu?sa=X&amp;ved=2ahUKEwjlspSktNGEAxVHFvkAHRrkAjYQyK4DegQIAxB0</vt:lpwstr>
      </vt:variant>
      <vt:variant>
        <vt:lpwstr/>
      </vt:variant>
      <vt:variant>
        <vt:i4>7798889</vt:i4>
      </vt:variant>
      <vt:variant>
        <vt:i4>9</vt:i4>
      </vt:variant>
      <vt:variant>
        <vt:i4>0</vt:i4>
      </vt:variant>
      <vt:variant>
        <vt:i4>5</vt:i4>
      </vt:variant>
      <vt:variant>
        <vt:lpwstr>https://www.hyatt.com/hyatt-regency/en-US/kathm-hyatt-regency-kathmandu?sa=X&amp;ved=2ahUKEwjlspSktNGEAxVHFvkAHRrkAjYQyK4DegQIAxB0</vt:lpwstr>
      </vt:variant>
      <vt:variant>
        <vt:lpwstr/>
      </vt:variant>
      <vt:variant>
        <vt:i4>7798889</vt:i4>
      </vt:variant>
      <vt:variant>
        <vt:i4>6</vt:i4>
      </vt:variant>
      <vt:variant>
        <vt:i4>0</vt:i4>
      </vt:variant>
      <vt:variant>
        <vt:i4>5</vt:i4>
      </vt:variant>
      <vt:variant>
        <vt:lpwstr>https://www.hyatt.com/hyatt-regency/en-US/kathm-hyatt-regency-kathmandu?sa=X&amp;ved=2ahUKEwjlspSktNGEAxVHFvkAHRrkAjYQyK4DegQIAxB0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20241109尼泊爾心靈豪華之旅9天</dc:title>
  <dc:subject/>
  <dc:creator>金順風</dc:creator>
  <cp:keywords/>
  <cp:lastModifiedBy>旅行社 金順風</cp:lastModifiedBy>
  <cp:revision>4</cp:revision>
  <cp:lastPrinted>2024-10-02T12:12:00Z</cp:lastPrinted>
  <dcterms:created xsi:type="dcterms:W3CDTF">2024-12-29T12:47:00Z</dcterms:created>
  <dcterms:modified xsi:type="dcterms:W3CDTF">2024-12-29T13:59:00Z</dcterms:modified>
</cp:coreProperties>
</file>